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39929" w14:textId="77777777" w:rsidR="0006149C" w:rsidRPr="0006149C" w:rsidRDefault="0006149C" w:rsidP="0006149C">
      <w:pPr>
        <w:jc w:val="center"/>
        <w:rPr>
          <w:rFonts w:ascii="Sylfaen" w:hAnsi="Sylfaen"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ab/>
      </w:r>
      <w:r w:rsidRPr="0006149C">
        <w:rPr>
          <w:rFonts w:ascii="Sylfaen" w:hAnsi="Sylfaen" w:cs="Sylfaen"/>
          <w:b/>
          <w:i/>
          <w:sz w:val="28"/>
          <w:szCs w:val="28"/>
          <w:lang w:val="ru-RU"/>
        </w:rPr>
        <w:tab/>
      </w:r>
      <w:r w:rsidRPr="0006149C">
        <w:rPr>
          <w:rFonts w:ascii="Sylfaen" w:hAnsi="Sylfaen" w:cs="Sylfaen"/>
          <w:b/>
          <w:i/>
          <w:sz w:val="28"/>
          <w:szCs w:val="28"/>
          <w:lang w:val="ru-RU"/>
        </w:rPr>
        <w:tab/>
      </w:r>
    </w:p>
    <w:p w14:paraId="45F7A93D" w14:textId="331318AD" w:rsidR="0006149C" w:rsidRPr="0006149C" w:rsidRDefault="00C87D54" w:rsidP="0006149C">
      <w:pPr>
        <w:jc w:val="center"/>
        <w:rPr>
          <w:rFonts w:ascii="Sylfaen" w:hAnsi="Sylfaen"/>
          <w:b/>
          <w:i/>
          <w:sz w:val="28"/>
          <w:szCs w:val="28"/>
          <w:lang w:val="ru-RU"/>
        </w:rPr>
      </w:pPr>
      <w:r>
        <w:rPr>
          <w:rFonts w:ascii="Sylfaen" w:hAnsi="Sylfaen" w:cs="Sylfaen"/>
          <w:b/>
          <w:i/>
          <w:sz w:val="28"/>
          <w:szCs w:val="28"/>
          <w:lang w:val="hy-AM"/>
        </w:rPr>
        <w:t xml:space="preserve">ՄԵԾԱՄՈՐ </w:t>
      </w:r>
      <w:r w:rsidR="0006149C" w:rsidRPr="0006149C">
        <w:rPr>
          <w:rFonts w:ascii="Sylfaen" w:hAnsi="Sylfaen" w:cs="Sylfaen"/>
          <w:b/>
          <w:i/>
          <w:sz w:val="28"/>
          <w:szCs w:val="28"/>
          <w:lang w:val="ru-RU"/>
        </w:rPr>
        <w:t>Համայնք</w:t>
      </w:r>
      <w:r w:rsidR="0006149C" w:rsidRPr="0006149C">
        <w:rPr>
          <w:rFonts w:ascii="Sylfaen" w:hAnsi="Sylfaen"/>
          <w:b/>
          <w:i/>
          <w:sz w:val="28"/>
          <w:szCs w:val="28"/>
          <w:lang w:val="ru-RU"/>
        </w:rPr>
        <w:t xml:space="preserve"> (</w:t>
      </w:r>
      <w:r w:rsidR="00AC696F">
        <w:rPr>
          <w:rFonts w:ascii="Sylfaen" w:hAnsi="Sylfaen" w:cs="Sylfaen"/>
          <w:b/>
          <w:i/>
          <w:sz w:val="28"/>
          <w:szCs w:val="28"/>
          <w:lang w:val="hy-AM"/>
        </w:rPr>
        <w:t>20</w:t>
      </w:r>
      <w:r w:rsidR="00AC696F" w:rsidRPr="00067E79">
        <w:rPr>
          <w:rFonts w:ascii="Sylfaen" w:hAnsi="Sylfaen" w:cs="Sylfaen"/>
          <w:b/>
          <w:i/>
          <w:sz w:val="28"/>
          <w:szCs w:val="28"/>
          <w:lang w:val="ru-RU"/>
        </w:rPr>
        <w:t>2</w:t>
      </w:r>
      <w:r w:rsidR="00910982">
        <w:rPr>
          <w:rFonts w:ascii="Sylfaen" w:hAnsi="Sylfaen" w:cs="Sylfaen"/>
          <w:b/>
          <w:i/>
          <w:sz w:val="28"/>
          <w:szCs w:val="28"/>
          <w:lang w:val="hy-AM"/>
        </w:rPr>
        <w:t>4</w:t>
      </w:r>
      <w:r w:rsidR="0006149C" w:rsidRPr="0006149C">
        <w:rPr>
          <w:rFonts w:ascii="Sylfaen" w:hAnsi="Sylfaen" w:cs="Sylfaen"/>
          <w:b/>
          <w:i/>
          <w:sz w:val="28"/>
          <w:szCs w:val="28"/>
          <w:lang w:val="ru-RU"/>
        </w:rPr>
        <w:t xml:space="preserve">թ. </w:t>
      </w:r>
      <w:r w:rsidR="00D51FA5">
        <w:rPr>
          <w:rFonts w:ascii="Sylfaen" w:hAnsi="Sylfaen" w:cs="Sylfaen"/>
          <w:b/>
          <w:i/>
          <w:sz w:val="28"/>
          <w:szCs w:val="28"/>
          <w:lang w:val="hy-AM"/>
        </w:rPr>
        <w:t>1</w:t>
      </w:r>
      <w:r w:rsidR="00CE35E9">
        <w:rPr>
          <w:rFonts w:ascii="Sylfaen" w:hAnsi="Sylfaen" w:cs="Sylfaen"/>
          <w:b/>
          <w:i/>
          <w:sz w:val="28"/>
          <w:szCs w:val="28"/>
          <w:lang w:val="hy-AM"/>
        </w:rPr>
        <w:t>-</w:t>
      </w:r>
      <w:r w:rsidR="00910982">
        <w:rPr>
          <w:rFonts w:ascii="Sylfaen" w:hAnsi="Sylfaen" w:cs="Sylfaen"/>
          <w:b/>
          <w:i/>
          <w:sz w:val="28"/>
          <w:szCs w:val="28"/>
          <w:lang w:val="hy-AM"/>
        </w:rPr>
        <w:t>ին</w:t>
      </w:r>
      <w:r w:rsidR="0006149C" w:rsidRPr="0006149C">
        <w:rPr>
          <w:rFonts w:ascii="Sylfaen" w:hAnsi="Sylfaen" w:cs="Sylfaen"/>
          <w:b/>
          <w:i/>
          <w:sz w:val="28"/>
          <w:szCs w:val="28"/>
          <w:lang w:val="ru-RU"/>
        </w:rPr>
        <w:t xml:space="preserve"> եռամսյակ</w:t>
      </w:r>
      <w:r w:rsidR="0006149C" w:rsidRPr="0006149C">
        <w:rPr>
          <w:rFonts w:ascii="Sylfaen" w:hAnsi="Sylfaen"/>
          <w:b/>
          <w:i/>
          <w:sz w:val="28"/>
          <w:szCs w:val="28"/>
          <w:lang w:val="ru-RU"/>
        </w:rPr>
        <w:t>)</w:t>
      </w:r>
    </w:p>
    <w:p w14:paraId="49245FDA" w14:textId="77777777" w:rsidR="0006149C" w:rsidRPr="0006149C" w:rsidRDefault="0006149C" w:rsidP="0006149C">
      <w:pPr>
        <w:jc w:val="both"/>
        <w:rPr>
          <w:rFonts w:ascii="Sylfaen" w:hAnsi="Sylfaen"/>
          <w:sz w:val="28"/>
          <w:szCs w:val="28"/>
          <w:lang w:val="ru-RU"/>
        </w:rPr>
      </w:pPr>
      <w:r w:rsidRPr="0006149C">
        <w:rPr>
          <w:rFonts w:ascii="Sylfaen" w:hAnsi="Sylfaen" w:cs="Sylfaen"/>
          <w:b/>
          <w:i/>
          <w:sz w:val="28"/>
          <w:szCs w:val="28"/>
          <w:lang w:val="ru-RU"/>
        </w:rPr>
        <w:t>1.Բնակավայրերի</w:t>
      </w:r>
      <w:r w:rsidRPr="0006149C">
        <w:rPr>
          <w:rFonts w:ascii="Sylfaen" w:hAnsi="Sylfaen"/>
          <w:b/>
          <w:i/>
          <w:sz w:val="28"/>
          <w:szCs w:val="28"/>
          <w:lang w:val="ru-RU"/>
        </w:rPr>
        <w:t xml:space="preserve"> </w:t>
      </w:r>
      <w:r w:rsidRPr="0006149C">
        <w:rPr>
          <w:rFonts w:ascii="Sylfaen" w:hAnsi="Sylfaen" w:cs="Sylfaen"/>
          <w:b/>
          <w:i/>
          <w:sz w:val="28"/>
          <w:szCs w:val="28"/>
          <w:lang w:val="ru-RU"/>
        </w:rPr>
        <w:t>քանակը</w:t>
      </w:r>
      <w:r w:rsidRPr="0006149C">
        <w:rPr>
          <w:rFonts w:ascii="Sylfaen" w:hAnsi="Sylfaen" w:cs="Sylfaen"/>
          <w:sz w:val="28"/>
          <w:szCs w:val="28"/>
          <w:lang w:val="ru-RU"/>
        </w:rPr>
        <w:t>՝</w:t>
      </w:r>
      <w:r w:rsidRPr="0006149C">
        <w:rPr>
          <w:rFonts w:ascii="Sylfaen" w:hAnsi="Sylfaen"/>
          <w:sz w:val="28"/>
          <w:szCs w:val="28"/>
          <w:lang w:val="ru-RU"/>
        </w:rPr>
        <w:t xml:space="preserve">  </w:t>
      </w:r>
      <w:r w:rsidR="00AC696F" w:rsidRPr="00AC696F">
        <w:rPr>
          <w:rFonts w:ascii="Sylfaen" w:hAnsi="Sylfaen"/>
          <w:b/>
          <w:sz w:val="28"/>
          <w:szCs w:val="28"/>
          <w:lang w:val="ru-RU"/>
        </w:rPr>
        <w:t>31</w:t>
      </w:r>
      <w:r w:rsidRPr="0006149C">
        <w:rPr>
          <w:rFonts w:ascii="Sylfaen" w:hAnsi="Sylfaen"/>
          <w:b/>
          <w:sz w:val="28"/>
          <w:szCs w:val="28"/>
          <w:lang w:val="ru-RU"/>
        </w:rPr>
        <w:t>:</w:t>
      </w:r>
    </w:p>
    <w:p w14:paraId="137E0E1B" w14:textId="54A773FD" w:rsidR="0006149C" w:rsidRPr="00D51FA5" w:rsidRDefault="0006149C" w:rsidP="0006149C">
      <w:pPr>
        <w:jc w:val="both"/>
        <w:rPr>
          <w:rFonts w:ascii="Sylfaen" w:hAnsi="Sylfaen"/>
          <w:sz w:val="28"/>
          <w:szCs w:val="28"/>
          <w:lang w:val="hy-AM"/>
        </w:rPr>
      </w:pPr>
      <w:r w:rsidRPr="0006149C">
        <w:rPr>
          <w:rFonts w:ascii="Sylfaen" w:hAnsi="Sylfaen" w:cs="Sylfaen"/>
          <w:b/>
          <w:i/>
          <w:sz w:val="28"/>
          <w:szCs w:val="28"/>
          <w:lang w:val="ru-RU"/>
        </w:rPr>
        <w:t>2.Հրավիրված</w:t>
      </w:r>
      <w:r w:rsidRPr="0006149C">
        <w:rPr>
          <w:rFonts w:ascii="Sylfaen" w:hAnsi="Sylfaen"/>
          <w:b/>
          <w:i/>
          <w:sz w:val="28"/>
          <w:szCs w:val="28"/>
          <w:lang w:val="ru-RU"/>
        </w:rPr>
        <w:t xml:space="preserve"> </w:t>
      </w:r>
      <w:r w:rsidRPr="0006149C">
        <w:rPr>
          <w:rFonts w:ascii="Sylfaen" w:hAnsi="Sylfaen" w:cs="Sylfaen"/>
          <w:b/>
          <w:i/>
          <w:sz w:val="28"/>
          <w:szCs w:val="28"/>
          <w:lang w:val="ru-RU"/>
        </w:rPr>
        <w:t>խորհրդակցությունների</w:t>
      </w:r>
      <w:r w:rsidRPr="0006149C">
        <w:rPr>
          <w:rFonts w:ascii="Sylfaen" w:hAnsi="Sylfaen"/>
          <w:b/>
          <w:i/>
          <w:sz w:val="28"/>
          <w:szCs w:val="28"/>
          <w:lang w:val="ru-RU"/>
        </w:rPr>
        <w:t xml:space="preserve"> </w:t>
      </w:r>
      <w:r w:rsidRPr="007642D8">
        <w:rPr>
          <w:rFonts w:ascii="Sylfaen" w:hAnsi="Sylfaen" w:cs="Sylfaen"/>
          <w:b/>
          <w:i/>
          <w:sz w:val="28"/>
          <w:szCs w:val="28"/>
          <w:lang w:val="ru-RU"/>
        </w:rPr>
        <w:t>քանակը</w:t>
      </w:r>
      <w:r w:rsidRPr="007642D8">
        <w:rPr>
          <w:rFonts w:ascii="Sylfaen" w:hAnsi="Sylfaen" w:cs="Sylfaen"/>
          <w:sz w:val="28"/>
          <w:szCs w:val="28"/>
          <w:lang w:val="ru-RU"/>
        </w:rPr>
        <w:t>՝</w:t>
      </w:r>
      <w:r w:rsidRPr="007642D8">
        <w:rPr>
          <w:rFonts w:ascii="Sylfaen" w:hAnsi="Sylfaen"/>
          <w:sz w:val="28"/>
          <w:szCs w:val="28"/>
          <w:lang w:val="ru-RU"/>
        </w:rPr>
        <w:t xml:space="preserve">  </w:t>
      </w:r>
      <w:r w:rsidR="00D51FA5">
        <w:rPr>
          <w:rFonts w:ascii="Sylfaen" w:hAnsi="Sylfaen"/>
          <w:sz w:val="28"/>
          <w:szCs w:val="28"/>
          <w:lang w:val="hy-AM"/>
        </w:rPr>
        <w:t>7</w:t>
      </w:r>
    </w:p>
    <w:p w14:paraId="65EFE877" w14:textId="475EEE80" w:rsidR="0006149C" w:rsidRPr="00FC073F" w:rsidRDefault="0006149C" w:rsidP="0006149C">
      <w:pPr>
        <w:jc w:val="both"/>
        <w:rPr>
          <w:rFonts w:ascii="Sylfaen" w:hAnsi="Sylfaen"/>
          <w:sz w:val="28"/>
          <w:szCs w:val="28"/>
          <w:lang w:val="hy-AM"/>
        </w:rPr>
      </w:pP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3.Համայնքի</w:t>
      </w:r>
      <w:r w:rsidRPr="00FC073F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բնակիչների</w:t>
      </w:r>
      <w:r w:rsidRPr="00FC073F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ընդունելությունների</w:t>
      </w:r>
      <w:r w:rsidRPr="00FC073F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AA59C9">
        <w:rPr>
          <w:rFonts w:ascii="Sylfaen" w:hAnsi="Sylfaen" w:cs="Sylfaen"/>
          <w:b/>
          <w:i/>
          <w:sz w:val="28"/>
          <w:szCs w:val="28"/>
          <w:lang w:val="hy-AM"/>
        </w:rPr>
        <w:t>քանակը՝</w:t>
      </w:r>
      <w:r w:rsidRPr="00AA59C9">
        <w:rPr>
          <w:rFonts w:ascii="Sylfaen" w:hAnsi="Sylfaen"/>
          <w:sz w:val="28"/>
          <w:szCs w:val="28"/>
          <w:lang w:val="hy-AM"/>
        </w:rPr>
        <w:t xml:space="preserve"> </w:t>
      </w:r>
      <w:r w:rsidR="00BB11FF" w:rsidRPr="00AA59C9">
        <w:rPr>
          <w:rFonts w:ascii="Sylfaen" w:hAnsi="Sylfaen"/>
          <w:sz w:val="28"/>
          <w:szCs w:val="28"/>
          <w:lang w:val="hy-AM"/>
        </w:rPr>
        <w:t xml:space="preserve"> </w:t>
      </w:r>
      <w:r w:rsidR="00D51FA5">
        <w:rPr>
          <w:rFonts w:ascii="Sylfaen" w:hAnsi="Sylfaen"/>
          <w:sz w:val="28"/>
          <w:szCs w:val="28"/>
          <w:lang w:val="hy-AM"/>
        </w:rPr>
        <w:t>52</w:t>
      </w:r>
    </w:p>
    <w:p w14:paraId="3FB60216" w14:textId="0B2793C3" w:rsidR="0006149C" w:rsidRPr="00FC073F" w:rsidRDefault="0006149C" w:rsidP="0006149C">
      <w:pPr>
        <w:jc w:val="both"/>
        <w:rPr>
          <w:rFonts w:ascii="Sylfaen" w:hAnsi="Sylfaen"/>
          <w:sz w:val="28"/>
          <w:szCs w:val="28"/>
          <w:lang w:val="hy-AM"/>
        </w:rPr>
      </w:pP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4.Բնակավայրերի</w:t>
      </w:r>
      <w:r w:rsidRPr="00FC073F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այցելությունների</w:t>
      </w:r>
      <w:r w:rsidRPr="00FC073F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քանակը</w:t>
      </w:r>
      <w:r w:rsidRPr="00FC073F">
        <w:rPr>
          <w:rFonts w:ascii="Sylfaen" w:hAnsi="Sylfaen" w:cs="Sylfaen"/>
          <w:sz w:val="28"/>
          <w:szCs w:val="28"/>
          <w:lang w:val="hy-AM"/>
        </w:rPr>
        <w:t>՝</w:t>
      </w:r>
      <w:r w:rsidR="00807D8C" w:rsidRPr="007642D8">
        <w:rPr>
          <w:rFonts w:ascii="Sylfaen" w:hAnsi="Sylfaen" w:cs="Sylfaen"/>
          <w:sz w:val="28"/>
          <w:szCs w:val="28"/>
          <w:lang w:val="hy-AM"/>
        </w:rPr>
        <w:t xml:space="preserve"> </w:t>
      </w:r>
      <w:r w:rsidR="00D51FA5">
        <w:rPr>
          <w:rFonts w:ascii="Sylfaen" w:hAnsi="Sylfaen" w:cs="Sylfaen"/>
          <w:sz w:val="28"/>
          <w:szCs w:val="28"/>
          <w:lang w:val="hy-AM"/>
        </w:rPr>
        <w:t>27</w:t>
      </w:r>
      <w:r w:rsidR="00BB11FF">
        <w:rPr>
          <w:rFonts w:ascii="Sylfaen" w:hAnsi="Sylfaen" w:cs="Sylfaen"/>
          <w:sz w:val="28"/>
          <w:szCs w:val="28"/>
          <w:lang w:val="hy-AM"/>
        </w:rPr>
        <w:t xml:space="preserve"> </w:t>
      </w:r>
      <w:r w:rsidRPr="00FC073F">
        <w:rPr>
          <w:rFonts w:ascii="Sylfaen" w:hAnsi="Sylfaen"/>
          <w:b/>
          <w:sz w:val="28"/>
          <w:szCs w:val="28"/>
          <w:lang w:val="hy-AM"/>
        </w:rPr>
        <w:t>:</w:t>
      </w:r>
    </w:p>
    <w:p w14:paraId="447ACC33" w14:textId="5C08B8A9" w:rsidR="0006149C" w:rsidRPr="001E22D8" w:rsidRDefault="0006149C" w:rsidP="0006149C">
      <w:pPr>
        <w:jc w:val="both"/>
        <w:rPr>
          <w:b/>
          <w:bCs/>
          <w:i/>
          <w:iCs/>
          <w:sz w:val="28"/>
          <w:szCs w:val="28"/>
          <w:lang w:val="hy-AM"/>
        </w:rPr>
      </w:pP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5.Ավագանու</w:t>
      </w:r>
      <w:r w:rsidRPr="00FC073F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նիստերի</w:t>
      </w:r>
      <w:r w:rsidRPr="00FC073F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քանակը՝</w:t>
      </w:r>
      <w:r w:rsidRPr="00FC073F">
        <w:rPr>
          <w:rFonts w:ascii="Sylfaen" w:hAnsi="Sylfaen"/>
          <w:sz w:val="28"/>
          <w:szCs w:val="28"/>
          <w:lang w:val="hy-AM"/>
        </w:rPr>
        <w:t xml:space="preserve"> </w:t>
      </w:r>
      <w:r w:rsidRPr="001E22D8">
        <w:rPr>
          <w:rFonts w:cs="Sylfaen"/>
          <w:b/>
          <w:bCs/>
          <w:i/>
          <w:iCs/>
          <w:sz w:val="28"/>
          <w:szCs w:val="28"/>
          <w:lang w:val="hy-AM"/>
        </w:rPr>
        <w:t xml:space="preserve">թվով </w:t>
      </w:r>
      <w:r w:rsidR="00D51FA5">
        <w:rPr>
          <w:rFonts w:cs="Sylfaen"/>
          <w:b/>
          <w:bCs/>
          <w:i/>
          <w:iCs/>
          <w:sz w:val="28"/>
          <w:szCs w:val="28"/>
          <w:lang w:val="hy-AM"/>
        </w:rPr>
        <w:t>4</w:t>
      </w:r>
      <w:r w:rsidRPr="001E22D8">
        <w:rPr>
          <w:b/>
          <w:bCs/>
          <w:i/>
          <w:iCs/>
          <w:sz w:val="28"/>
          <w:szCs w:val="28"/>
          <w:lang w:val="hy-AM"/>
        </w:rPr>
        <w:t>:</w:t>
      </w:r>
    </w:p>
    <w:p w14:paraId="35F8A1EF" w14:textId="26B1F219" w:rsidR="0006149C" w:rsidRPr="00FC073F" w:rsidRDefault="0006149C" w:rsidP="0006149C">
      <w:pPr>
        <w:jc w:val="both"/>
        <w:rPr>
          <w:rFonts w:ascii="Sylfaen" w:hAnsi="Sylfaen"/>
          <w:sz w:val="28"/>
          <w:szCs w:val="28"/>
          <w:lang w:val="hy-AM"/>
        </w:rPr>
      </w:pPr>
      <w:r w:rsidRPr="00FC073F">
        <w:rPr>
          <w:rFonts w:ascii="Sylfaen" w:hAnsi="Sylfaen" w:cs="Sylfaen"/>
          <w:b/>
          <w:sz w:val="28"/>
          <w:szCs w:val="28"/>
          <w:lang w:val="hy-AM"/>
        </w:rPr>
        <w:t>6.Ավագանու</w:t>
      </w:r>
      <w:r w:rsidRPr="00FC073F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sz w:val="28"/>
          <w:szCs w:val="28"/>
          <w:lang w:val="hy-AM"/>
        </w:rPr>
        <w:t>մշտական</w:t>
      </w:r>
      <w:r w:rsidRPr="00FC073F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sz w:val="28"/>
          <w:szCs w:val="28"/>
          <w:lang w:val="hy-AM"/>
        </w:rPr>
        <w:t>հանձնաժողովների</w:t>
      </w:r>
      <w:r w:rsidRPr="00FC073F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sz w:val="28"/>
          <w:szCs w:val="28"/>
          <w:lang w:val="hy-AM"/>
        </w:rPr>
        <w:t xml:space="preserve">քանակը՝ </w:t>
      </w:r>
      <w:r w:rsidR="00FC073F">
        <w:rPr>
          <w:rFonts w:ascii="Sylfaen" w:hAnsi="Sylfaen" w:cs="Sylfaen"/>
          <w:b/>
          <w:sz w:val="28"/>
          <w:szCs w:val="28"/>
          <w:lang w:val="hy-AM"/>
        </w:rPr>
        <w:t>0</w:t>
      </w:r>
      <w:r w:rsidRPr="00FC073F">
        <w:rPr>
          <w:rFonts w:ascii="Sylfaen" w:hAnsi="Sylfaen"/>
          <w:sz w:val="28"/>
          <w:szCs w:val="28"/>
          <w:lang w:val="hy-AM"/>
        </w:rPr>
        <w:t>:</w:t>
      </w:r>
    </w:p>
    <w:p w14:paraId="1E692CC3" w14:textId="77777777" w:rsidR="0006149C" w:rsidRPr="00FC073F" w:rsidRDefault="0006149C" w:rsidP="0006149C">
      <w:pPr>
        <w:ind w:firstLine="0"/>
        <w:jc w:val="both"/>
        <w:rPr>
          <w:rFonts w:ascii="Sylfaen" w:hAnsi="Sylfaen" w:cs="Sylfaen"/>
          <w:sz w:val="28"/>
          <w:szCs w:val="28"/>
          <w:lang w:val="hy-AM"/>
        </w:rPr>
      </w:pPr>
      <w:r w:rsidRPr="00FC073F">
        <w:rPr>
          <w:rFonts w:ascii="Sylfaen" w:hAnsi="Sylfaen" w:cs="Sylfaen"/>
          <w:sz w:val="28"/>
          <w:szCs w:val="28"/>
          <w:lang w:val="hy-AM"/>
        </w:rPr>
        <w:t xml:space="preserve">1. գիտության, կրթության, մշակույթի և երիտասարդական հարցերի, </w:t>
      </w:r>
    </w:p>
    <w:p w14:paraId="43E6EDA3" w14:textId="77777777" w:rsidR="0006149C" w:rsidRPr="00FC073F" w:rsidRDefault="0006149C" w:rsidP="0006149C">
      <w:pPr>
        <w:ind w:firstLine="0"/>
        <w:jc w:val="both"/>
        <w:rPr>
          <w:rFonts w:ascii="Sylfaen" w:hAnsi="Sylfaen" w:cs="Sylfaen"/>
          <w:sz w:val="28"/>
          <w:szCs w:val="28"/>
          <w:lang w:val="hy-AM"/>
        </w:rPr>
      </w:pPr>
      <w:r w:rsidRPr="00FC073F">
        <w:rPr>
          <w:rFonts w:ascii="Sylfaen" w:hAnsi="Sylfaen" w:cs="Sylfaen"/>
          <w:sz w:val="28"/>
          <w:szCs w:val="28"/>
          <w:lang w:val="hy-AM"/>
        </w:rPr>
        <w:t>2. սոցիալական, առողջապահության և բնապահպանական հարցերի,</w:t>
      </w:r>
    </w:p>
    <w:p w14:paraId="0D3753EB" w14:textId="77777777" w:rsidR="0006149C" w:rsidRPr="00FC073F" w:rsidRDefault="0006149C" w:rsidP="0006149C">
      <w:pPr>
        <w:ind w:firstLine="0"/>
        <w:jc w:val="both"/>
        <w:rPr>
          <w:rFonts w:ascii="Sylfaen" w:hAnsi="Sylfaen" w:cs="Sylfaen"/>
          <w:sz w:val="28"/>
          <w:szCs w:val="28"/>
          <w:lang w:val="hy-AM"/>
        </w:rPr>
      </w:pPr>
      <w:r w:rsidRPr="00FC073F">
        <w:rPr>
          <w:rFonts w:ascii="Sylfaen" w:hAnsi="Sylfaen" w:cs="Sylfaen"/>
          <w:sz w:val="28"/>
          <w:szCs w:val="28"/>
          <w:lang w:val="hy-AM"/>
        </w:rPr>
        <w:t>3. իրավական հարցերի,</w:t>
      </w:r>
    </w:p>
    <w:p w14:paraId="1E9B1FB6" w14:textId="78AFC5A3" w:rsidR="0006149C" w:rsidRPr="00FC073F" w:rsidRDefault="0006149C" w:rsidP="0006149C">
      <w:pPr>
        <w:ind w:firstLine="0"/>
        <w:jc w:val="both"/>
        <w:rPr>
          <w:rFonts w:ascii="Sylfaen" w:hAnsi="Sylfaen" w:cs="Sylfaen"/>
          <w:sz w:val="28"/>
          <w:szCs w:val="28"/>
          <w:lang w:val="hy-AM"/>
        </w:rPr>
      </w:pPr>
      <w:r w:rsidRPr="00FC073F">
        <w:rPr>
          <w:rFonts w:ascii="Sylfaen" w:hAnsi="Sylfaen" w:cs="Sylfaen"/>
          <w:sz w:val="28"/>
          <w:szCs w:val="28"/>
          <w:lang w:val="hy-AM"/>
        </w:rPr>
        <w:t>4. ֆինանսավարկային, բյուջետային և տնտեսական  հարցերի:</w:t>
      </w:r>
    </w:p>
    <w:p w14:paraId="534C0F90" w14:textId="43A4C1B9" w:rsidR="00DC7998" w:rsidRPr="00DC7998" w:rsidRDefault="00DC7998" w:rsidP="00DC7998">
      <w:pPr>
        <w:spacing w:line="240" w:lineRule="auto"/>
        <w:ind w:left="-90" w:firstLine="0"/>
        <w:jc w:val="center"/>
        <w:rPr>
          <w:rFonts w:ascii="Sylfaen" w:hAnsi="Sylfaen" w:cs="Courier New"/>
          <w:sz w:val="28"/>
          <w:szCs w:val="28"/>
          <w:shd w:val="clear" w:color="auto" w:fill="FFFFFF"/>
          <w:lang w:val="hy-AM"/>
        </w:rPr>
      </w:pPr>
      <w:r w:rsidRPr="00DC7998">
        <w:rPr>
          <w:rFonts w:ascii="Sylfaen" w:hAnsi="Sylfaen" w:cs="Arial Armenian"/>
          <w:sz w:val="28"/>
          <w:szCs w:val="28"/>
          <w:lang w:val="hy-AM"/>
        </w:rPr>
        <w:t>5</w:t>
      </w:r>
      <w:r w:rsidRPr="00FC073F">
        <w:rPr>
          <w:rFonts w:ascii="Sylfaen" w:hAnsi="Sylfaen" w:cs="Arial Armenian"/>
          <w:sz w:val="28"/>
          <w:szCs w:val="28"/>
          <w:lang w:val="hy-AM"/>
        </w:rPr>
        <w:t xml:space="preserve">. </w:t>
      </w:r>
      <w:r w:rsidRPr="00DC7998">
        <w:rPr>
          <w:rFonts w:ascii="Sylfaen" w:hAnsi="Sylfaen" w:cs="Arial Armenian"/>
          <w:sz w:val="28"/>
          <w:szCs w:val="28"/>
          <w:lang w:val="hy-AM"/>
        </w:rPr>
        <w:t xml:space="preserve">Զարգացման ծրագրերի, </w:t>
      </w:r>
      <w:r w:rsidRPr="00DC7998">
        <w:rPr>
          <w:rFonts w:ascii="Sylfaen" w:hAnsi="Sylfaen" w:cs="Sylfaen"/>
          <w:sz w:val="28"/>
          <w:szCs w:val="28"/>
          <w:lang w:val="hy-AM"/>
        </w:rPr>
        <w:t>ֆինանսաբյուջետային, տնտեսական հարցերի մշտական հանձնաժողով</w:t>
      </w:r>
      <w:r w:rsidRPr="00DC7998">
        <w:rPr>
          <w:rFonts w:ascii="Sylfaen" w:hAnsi="Sylfaen"/>
          <w:sz w:val="28"/>
          <w:szCs w:val="28"/>
          <w:shd w:val="clear" w:color="auto" w:fill="FFFFFF"/>
          <w:lang w:val="hy-AM"/>
        </w:rPr>
        <w:t>՝</w:t>
      </w:r>
    </w:p>
    <w:p w14:paraId="0A3E0936" w14:textId="77777777" w:rsidR="00DC7998" w:rsidRPr="00CE35E9" w:rsidRDefault="00DC7998" w:rsidP="0006149C">
      <w:pPr>
        <w:ind w:firstLine="0"/>
        <w:jc w:val="both"/>
        <w:rPr>
          <w:rFonts w:ascii="Sylfaen" w:hAnsi="Sylfaen" w:cs="Sylfaen"/>
          <w:sz w:val="28"/>
          <w:szCs w:val="28"/>
          <w:lang w:val="hy-AM"/>
        </w:rPr>
      </w:pPr>
    </w:p>
    <w:p w14:paraId="401C4B94" w14:textId="17862F5C" w:rsidR="0006149C" w:rsidRPr="009349D2" w:rsidRDefault="0006149C" w:rsidP="0006149C">
      <w:pPr>
        <w:jc w:val="both"/>
        <w:rPr>
          <w:rFonts w:ascii="Sylfaen" w:hAnsi="Sylfaen"/>
          <w:b/>
          <w:sz w:val="28"/>
          <w:szCs w:val="28"/>
          <w:lang w:val="hy-AM"/>
        </w:rPr>
      </w:pPr>
      <w:r w:rsidRPr="00CE35E9">
        <w:rPr>
          <w:rFonts w:ascii="Sylfaen" w:hAnsi="Sylfaen" w:cs="Sylfaen"/>
          <w:b/>
          <w:i/>
          <w:sz w:val="28"/>
          <w:szCs w:val="28"/>
          <w:lang w:val="hy-AM"/>
        </w:rPr>
        <w:t>7.Սոցիալական</w:t>
      </w:r>
      <w:r w:rsidRPr="00CE35E9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CE35E9">
        <w:rPr>
          <w:rFonts w:ascii="Sylfaen" w:hAnsi="Sylfaen" w:cs="Sylfaen"/>
          <w:b/>
          <w:i/>
          <w:sz w:val="28"/>
          <w:szCs w:val="28"/>
          <w:lang w:val="hy-AM"/>
        </w:rPr>
        <w:t>աշխատողի</w:t>
      </w:r>
      <w:r w:rsidRPr="00CE35E9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CE35E9">
        <w:rPr>
          <w:rFonts w:ascii="Sylfaen" w:hAnsi="Sylfaen" w:cs="Sylfaen"/>
          <w:b/>
          <w:i/>
          <w:sz w:val="28"/>
          <w:szCs w:val="28"/>
          <w:lang w:val="hy-AM"/>
        </w:rPr>
        <w:t>կողմից</w:t>
      </w:r>
      <w:r w:rsidRPr="00CE35E9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CE35E9">
        <w:rPr>
          <w:rFonts w:ascii="Sylfaen" w:hAnsi="Sylfaen" w:cs="Sylfaen"/>
          <w:b/>
          <w:i/>
          <w:sz w:val="28"/>
          <w:szCs w:val="28"/>
          <w:lang w:val="hy-AM"/>
        </w:rPr>
        <w:t>տնային</w:t>
      </w:r>
      <w:r w:rsidRPr="00CE35E9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CE35E9">
        <w:rPr>
          <w:rFonts w:ascii="Sylfaen" w:hAnsi="Sylfaen" w:cs="Sylfaen"/>
          <w:b/>
          <w:i/>
          <w:sz w:val="28"/>
          <w:szCs w:val="28"/>
          <w:lang w:val="hy-AM"/>
        </w:rPr>
        <w:t>այցելությունների</w:t>
      </w:r>
      <w:r w:rsidRPr="00CE35E9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9349D2">
        <w:rPr>
          <w:rFonts w:ascii="Sylfaen" w:hAnsi="Sylfaen" w:cs="Sylfaen"/>
          <w:b/>
          <w:i/>
          <w:sz w:val="28"/>
          <w:szCs w:val="28"/>
          <w:lang w:val="hy-AM"/>
        </w:rPr>
        <w:t>քանակը</w:t>
      </w:r>
      <w:r w:rsidRPr="009349D2">
        <w:rPr>
          <w:rFonts w:ascii="Sylfaen" w:hAnsi="Sylfaen"/>
          <w:sz w:val="28"/>
          <w:szCs w:val="28"/>
          <w:lang w:val="hy-AM"/>
        </w:rPr>
        <w:t>` թվով</w:t>
      </w:r>
      <w:r w:rsidR="001479B3">
        <w:rPr>
          <w:rFonts w:ascii="Sylfaen" w:hAnsi="Sylfaen"/>
          <w:sz w:val="28"/>
          <w:szCs w:val="28"/>
          <w:lang w:val="hy-AM"/>
        </w:rPr>
        <w:t xml:space="preserve"> </w:t>
      </w:r>
      <w:r w:rsidR="00D51FA5">
        <w:rPr>
          <w:rFonts w:ascii="Sylfaen" w:hAnsi="Sylfaen"/>
          <w:sz w:val="28"/>
          <w:szCs w:val="28"/>
          <w:lang w:val="hy-AM"/>
        </w:rPr>
        <w:t>120</w:t>
      </w:r>
    </w:p>
    <w:p w14:paraId="188C4B07" w14:textId="77777777" w:rsidR="0006149C" w:rsidRPr="00167EB2" w:rsidRDefault="0006149C" w:rsidP="0006149C">
      <w:pPr>
        <w:ind w:firstLine="0"/>
        <w:jc w:val="both"/>
        <w:rPr>
          <w:rFonts w:ascii="Sylfaen" w:hAnsi="Sylfaen"/>
          <w:sz w:val="28"/>
          <w:szCs w:val="28"/>
          <w:lang w:val="hy-AM"/>
        </w:rPr>
      </w:pPr>
      <w:r w:rsidRPr="009349D2">
        <w:rPr>
          <w:rFonts w:ascii="Sylfaen" w:hAnsi="Sylfaen"/>
          <w:sz w:val="28"/>
          <w:szCs w:val="28"/>
          <w:lang w:val="hy-AM"/>
        </w:rPr>
        <w:t>1.Նկարագրել</w:t>
      </w:r>
      <w:r w:rsidR="00167EB2" w:rsidRPr="009349D2">
        <w:rPr>
          <w:rFonts w:ascii="Sylfaen" w:hAnsi="Sylfaen"/>
          <w:sz w:val="28"/>
          <w:szCs w:val="28"/>
          <w:lang w:val="hy-AM"/>
        </w:rPr>
        <w:t>- խնամակալության</w:t>
      </w:r>
      <w:r w:rsidR="00167EB2" w:rsidRPr="00CE35E9">
        <w:rPr>
          <w:rFonts w:ascii="Sylfaen" w:hAnsi="Sylfaen"/>
          <w:sz w:val="28"/>
          <w:szCs w:val="28"/>
          <w:lang w:val="hy-AM"/>
        </w:rPr>
        <w:t xml:space="preserve"> հետ կապված դիմումների ուսումնասիրություն</w:t>
      </w:r>
      <w:r w:rsidRPr="00167EB2">
        <w:rPr>
          <w:rFonts w:ascii="Sylfaen" w:hAnsi="Sylfaen"/>
          <w:sz w:val="28"/>
          <w:szCs w:val="28"/>
          <w:lang w:val="hy-AM"/>
        </w:rPr>
        <w:t>:</w:t>
      </w:r>
    </w:p>
    <w:p w14:paraId="59271259" w14:textId="77777777" w:rsidR="0006149C" w:rsidRPr="00167EB2" w:rsidRDefault="0006149C" w:rsidP="0006149C">
      <w:pPr>
        <w:ind w:firstLine="0"/>
        <w:jc w:val="both"/>
        <w:rPr>
          <w:rFonts w:ascii="Sylfaen" w:hAnsi="Sylfaen"/>
          <w:sz w:val="28"/>
          <w:szCs w:val="28"/>
          <w:lang w:val="hy-AM"/>
        </w:rPr>
      </w:pPr>
      <w:r w:rsidRPr="00167EB2">
        <w:rPr>
          <w:rFonts w:ascii="Sylfaen" w:hAnsi="Sylfaen"/>
          <w:sz w:val="28"/>
          <w:szCs w:val="28"/>
          <w:lang w:val="hy-AM"/>
        </w:rPr>
        <w:t>2.Նկարագրել</w:t>
      </w:r>
      <w:r w:rsidR="00167EB2" w:rsidRPr="00167EB2">
        <w:rPr>
          <w:rFonts w:ascii="Sylfaen" w:hAnsi="Sylfaen"/>
          <w:sz w:val="28"/>
          <w:szCs w:val="28"/>
          <w:lang w:val="hy-AM"/>
        </w:rPr>
        <w:t xml:space="preserve">- </w:t>
      </w:r>
      <w:r w:rsidRPr="00167EB2">
        <w:rPr>
          <w:rFonts w:ascii="Sylfaen" w:hAnsi="Sylfaen"/>
          <w:sz w:val="28"/>
          <w:szCs w:val="28"/>
          <w:lang w:val="hy-AM"/>
        </w:rPr>
        <w:t xml:space="preserve"> սոցիալական </w:t>
      </w:r>
      <w:r w:rsidR="00167EB2" w:rsidRPr="00167EB2">
        <w:rPr>
          <w:rFonts w:ascii="Sylfaen" w:hAnsi="Sylfaen"/>
          <w:sz w:val="28"/>
          <w:szCs w:val="28"/>
          <w:lang w:val="hy-AM"/>
        </w:rPr>
        <w:t>աջակցության հետ կապված դիմումների ուսումնասիրություն</w:t>
      </w:r>
      <w:r w:rsidRPr="00167EB2">
        <w:rPr>
          <w:rFonts w:ascii="Sylfaen" w:hAnsi="Sylfaen"/>
          <w:sz w:val="28"/>
          <w:szCs w:val="28"/>
          <w:lang w:val="hy-AM"/>
        </w:rPr>
        <w:t>:</w:t>
      </w:r>
    </w:p>
    <w:p w14:paraId="4AF7D31F" w14:textId="77777777" w:rsidR="0006149C" w:rsidRPr="00705910" w:rsidRDefault="0006149C" w:rsidP="0006149C">
      <w:pPr>
        <w:ind w:firstLine="0"/>
        <w:jc w:val="both"/>
        <w:rPr>
          <w:rFonts w:ascii="Sylfaen" w:hAnsi="Sylfaen" w:cs="Sylfaen"/>
          <w:sz w:val="28"/>
          <w:szCs w:val="28"/>
          <w:lang w:val="hy-AM"/>
        </w:rPr>
      </w:pPr>
    </w:p>
    <w:p w14:paraId="206B3098" w14:textId="77777777" w:rsidR="006B0F74" w:rsidRDefault="006B0F74" w:rsidP="0006149C">
      <w:pPr>
        <w:ind w:left="720" w:firstLine="60"/>
        <w:jc w:val="both"/>
        <w:rPr>
          <w:rFonts w:ascii="Sylfaen" w:hAnsi="Sylfaen" w:cs="Sylfaen"/>
          <w:b/>
          <w:i/>
          <w:color w:val="FF0000"/>
          <w:sz w:val="28"/>
          <w:szCs w:val="28"/>
          <w:lang w:val="hy-AM"/>
        </w:rPr>
      </w:pPr>
    </w:p>
    <w:p w14:paraId="4B33F303" w14:textId="77777777" w:rsidR="0006149C" w:rsidRPr="006B0F74" w:rsidRDefault="0006149C" w:rsidP="0006149C">
      <w:pPr>
        <w:ind w:left="720" w:firstLine="60"/>
        <w:jc w:val="both"/>
        <w:rPr>
          <w:rFonts w:ascii="Sylfaen" w:hAnsi="Sylfaen"/>
          <w:sz w:val="28"/>
          <w:szCs w:val="28"/>
          <w:lang w:val="hy-AM"/>
        </w:rPr>
      </w:pPr>
      <w:r w:rsidRPr="006B0F74">
        <w:rPr>
          <w:rFonts w:ascii="Sylfaen" w:hAnsi="Sylfaen" w:cs="Sylfaen"/>
          <w:b/>
          <w:i/>
          <w:sz w:val="28"/>
          <w:szCs w:val="28"/>
          <w:lang w:val="hy-AM"/>
        </w:rPr>
        <w:t>8.Նախադպրոցական</w:t>
      </w:r>
      <w:r w:rsidRPr="006B0F74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6B0F74">
        <w:rPr>
          <w:rFonts w:ascii="Sylfaen" w:hAnsi="Sylfaen" w:cs="Sylfaen"/>
          <w:b/>
          <w:i/>
          <w:sz w:val="28"/>
          <w:szCs w:val="28"/>
          <w:lang w:val="hy-AM"/>
        </w:rPr>
        <w:t>և</w:t>
      </w:r>
      <w:r w:rsidRPr="006B0F74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6B0F74">
        <w:rPr>
          <w:rFonts w:ascii="Sylfaen" w:hAnsi="Sylfaen" w:cs="Sylfaen"/>
          <w:b/>
          <w:i/>
          <w:sz w:val="28"/>
          <w:szCs w:val="28"/>
          <w:lang w:val="hy-AM"/>
        </w:rPr>
        <w:t>արտադպրոցական</w:t>
      </w:r>
      <w:r w:rsidRPr="006B0F74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6B0F74">
        <w:rPr>
          <w:rFonts w:ascii="Sylfaen" w:hAnsi="Sylfaen" w:cs="Sylfaen"/>
          <w:b/>
          <w:i/>
          <w:sz w:val="28"/>
          <w:szCs w:val="28"/>
          <w:lang w:val="hy-AM"/>
        </w:rPr>
        <w:t>կրթության</w:t>
      </w:r>
      <w:r w:rsidRPr="006B0F74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6B0F74">
        <w:rPr>
          <w:rFonts w:ascii="Sylfaen" w:hAnsi="Sylfaen" w:cs="Sylfaen"/>
          <w:b/>
          <w:i/>
          <w:sz w:val="28"/>
          <w:szCs w:val="28"/>
          <w:lang w:val="hy-AM"/>
        </w:rPr>
        <w:t>հաստատություններ</w:t>
      </w:r>
      <w:r w:rsidRPr="006B0F74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6B0F74">
        <w:rPr>
          <w:rFonts w:ascii="Sylfaen" w:hAnsi="Sylfaen" w:cs="Sylfaen"/>
          <w:b/>
          <w:i/>
          <w:sz w:val="28"/>
          <w:szCs w:val="28"/>
          <w:lang w:val="hy-AM"/>
        </w:rPr>
        <w:t>կատարված</w:t>
      </w:r>
      <w:r w:rsidRPr="006B0F74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6B0F74">
        <w:rPr>
          <w:rFonts w:ascii="Sylfaen" w:hAnsi="Sylfaen" w:cs="Sylfaen"/>
          <w:b/>
          <w:i/>
          <w:sz w:val="28"/>
          <w:szCs w:val="28"/>
          <w:lang w:val="hy-AM"/>
        </w:rPr>
        <w:t>այցեր</w:t>
      </w:r>
      <w:r w:rsidRPr="006B0F74">
        <w:rPr>
          <w:rFonts w:ascii="Sylfaen" w:hAnsi="Sylfaen"/>
          <w:b/>
          <w:i/>
          <w:sz w:val="28"/>
          <w:szCs w:val="28"/>
          <w:lang w:val="hy-AM"/>
        </w:rPr>
        <w:t xml:space="preserve">՝ </w:t>
      </w:r>
      <w:r w:rsidRPr="006B0F74">
        <w:rPr>
          <w:rFonts w:ascii="Sylfaen" w:hAnsi="Sylfaen"/>
          <w:sz w:val="28"/>
          <w:szCs w:val="28"/>
          <w:lang w:val="hy-AM"/>
        </w:rPr>
        <w:t xml:space="preserve"> </w:t>
      </w:r>
    </w:p>
    <w:p w14:paraId="22FE91FC" w14:textId="6AC97CDA" w:rsidR="006B0F74" w:rsidRPr="008A1413" w:rsidRDefault="006B0F74" w:rsidP="006B0F74">
      <w:pPr>
        <w:ind w:left="720" w:firstLine="0"/>
        <w:jc w:val="both"/>
        <w:rPr>
          <w:rFonts w:ascii="Sylfaen" w:hAnsi="Sylfaen"/>
          <w:sz w:val="28"/>
          <w:szCs w:val="28"/>
          <w:lang w:val="hy-AM"/>
        </w:rPr>
      </w:pPr>
      <w:r w:rsidRPr="008A1413">
        <w:rPr>
          <w:rFonts w:ascii="Sylfaen" w:hAnsi="Sylfaen"/>
          <w:sz w:val="28"/>
          <w:szCs w:val="28"/>
          <w:lang w:val="hy-AM"/>
        </w:rPr>
        <w:lastRenderedPageBreak/>
        <w:t xml:space="preserve">Նախադպրոցական ուսումնական հաստատություններ կատարվել է </w:t>
      </w:r>
      <w:r w:rsidR="008A1413" w:rsidRPr="008A1413">
        <w:rPr>
          <w:rFonts w:ascii="Sylfaen" w:hAnsi="Sylfaen"/>
          <w:sz w:val="28"/>
          <w:szCs w:val="28"/>
          <w:lang w:val="hy-AM"/>
        </w:rPr>
        <w:t>1</w:t>
      </w:r>
      <w:r w:rsidR="001006F6">
        <w:rPr>
          <w:rFonts w:ascii="Sylfaen" w:hAnsi="Sylfaen"/>
          <w:sz w:val="28"/>
          <w:szCs w:val="28"/>
          <w:lang w:val="hy-AM"/>
        </w:rPr>
        <w:t>0</w:t>
      </w:r>
      <w:r w:rsidRPr="008A1413">
        <w:rPr>
          <w:rFonts w:ascii="Sylfaen" w:hAnsi="Sylfaen"/>
          <w:sz w:val="28"/>
          <w:szCs w:val="28"/>
          <w:lang w:val="hy-AM"/>
        </w:rPr>
        <w:t xml:space="preserve"> այց, արտադպրոցական ուսումնական հաստատություններ՝ </w:t>
      </w:r>
      <w:r w:rsidR="001006F6">
        <w:rPr>
          <w:rFonts w:ascii="Sylfaen" w:hAnsi="Sylfaen"/>
          <w:sz w:val="28"/>
          <w:szCs w:val="28"/>
          <w:lang w:val="hy-AM"/>
        </w:rPr>
        <w:t>1</w:t>
      </w:r>
      <w:r w:rsidRPr="008A1413">
        <w:rPr>
          <w:rFonts w:ascii="Sylfaen" w:hAnsi="Sylfaen"/>
          <w:sz w:val="28"/>
          <w:szCs w:val="28"/>
          <w:lang w:val="hy-AM"/>
        </w:rPr>
        <w:t xml:space="preserve"> այց։</w:t>
      </w:r>
    </w:p>
    <w:p w14:paraId="1458A796" w14:textId="77777777" w:rsidR="00683803" w:rsidRPr="002A1359" w:rsidRDefault="00683803" w:rsidP="0006149C">
      <w:pPr>
        <w:ind w:left="720" w:firstLine="60"/>
        <w:jc w:val="both"/>
        <w:rPr>
          <w:b/>
          <w:sz w:val="28"/>
          <w:szCs w:val="28"/>
          <w:lang w:val="hy-AM"/>
        </w:rPr>
      </w:pPr>
    </w:p>
    <w:p w14:paraId="2821E9FA" w14:textId="77777777" w:rsidR="0006149C" w:rsidRPr="005638EC" w:rsidRDefault="0006149C" w:rsidP="0006149C">
      <w:pPr>
        <w:ind w:left="720" w:firstLine="0"/>
        <w:jc w:val="both"/>
        <w:rPr>
          <w:sz w:val="28"/>
          <w:szCs w:val="28"/>
          <w:lang w:val="hy-AM"/>
        </w:rPr>
      </w:pPr>
      <w:r w:rsidRPr="005638EC">
        <w:rPr>
          <w:rFonts w:cs="Sylfaen"/>
          <w:b/>
          <w:i/>
          <w:sz w:val="28"/>
          <w:szCs w:val="28"/>
          <w:lang w:val="hy-AM"/>
        </w:rPr>
        <w:t>9.Դպրոցական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տարիքի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երեխաների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քանակը</w:t>
      </w:r>
      <w:r w:rsidRPr="005638EC">
        <w:rPr>
          <w:b/>
          <w:i/>
          <w:sz w:val="28"/>
          <w:szCs w:val="28"/>
          <w:lang w:val="hy-AM"/>
        </w:rPr>
        <w:t xml:space="preserve">, </w:t>
      </w:r>
      <w:r w:rsidRPr="005638EC">
        <w:rPr>
          <w:rFonts w:cs="Sylfaen"/>
          <w:b/>
          <w:i/>
          <w:sz w:val="28"/>
          <w:szCs w:val="28"/>
          <w:lang w:val="hy-AM"/>
        </w:rPr>
        <w:t>որոնք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դուրս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են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մնացել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ուսումնական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պրոցեսից՝</w:t>
      </w:r>
      <w:r w:rsidRPr="005638EC">
        <w:rPr>
          <w:rFonts w:cs="Sylfaen"/>
          <w:sz w:val="28"/>
          <w:szCs w:val="28"/>
          <w:lang w:val="hy-AM"/>
        </w:rPr>
        <w:t xml:space="preserve">  այդպիսիք չկան:</w:t>
      </w:r>
    </w:p>
    <w:p w14:paraId="3819F669" w14:textId="77777777" w:rsidR="00683803" w:rsidRPr="005638EC" w:rsidRDefault="00683803" w:rsidP="0006149C">
      <w:pPr>
        <w:jc w:val="both"/>
        <w:rPr>
          <w:rFonts w:cs="Sylfaen"/>
          <w:b/>
          <w:i/>
          <w:color w:val="FF0000"/>
          <w:sz w:val="28"/>
          <w:szCs w:val="28"/>
          <w:lang w:val="hy-AM"/>
        </w:rPr>
      </w:pPr>
    </w:p>
    <w:p w14:paraId="1704CA86" w14:textId="6933E3F7" w:rsidR="001E22D8" w:rsidRPr="001E22D8" w:rsidRDefault="008E2537" w:rsidP="001E22D8">
      <w:pPr>
        <w:jc w:val="both"/>
        <w:rPr>
          <w:sz w:val="24"/>
          <w:szCs w:val="24"/>
          <w:lang w:val="hy-AM"/>
        </w:rPr>
      </w:pPr>
      <w:r w:rsidRPr="001E22D8">
        <w:rPr>
          <w:rFonts w:cs="Sylfaen"/>
          <w:b/>
          <w:i/>
          <w:sz w:val="24"/>
          <w:szCs w:val="24"/>
          <w:lang w:val="hy-AM"/>
        </w:rPr>
        <w:t>10.</w:t>
      </w:r>
      <w:r w:rsidR="001E22D8" w:rsidRPr="001E22D8">
        <w:rPr>
          <w:rFonts w:cs="Sylfaen"/>
          <w:b/>
          <w:i/>
          <w:sz w:val="24"/>
          <w:szCs w:val="24"/>
          <w:lang w:val="hy-AM"/>
        </w:rPr>
        <w:t xml:space="preserve"> Հանրային</w:t>
      </w:r>
      <w:r w:rsidR="001E22D8" w:rsidRPr="001E22D8">
        <w:rPr>
          <w:b/>
          <w:i/>
          <w:sz w:val="24"/>
          <w:szCs w:val="24"/>
          <w:lang w:val="hy-AM"/>
        </w:rPr>
        <w:t xml:space="preserve"> </w:t>
      </w:r>
      <w:r w:rsidR="001E22D8" w:rsidRPr="001E22D8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E22D8" w:rsidRPr="001E22D8">
        <w:rPr>
          <w:sz w:val="24"/>
          <w:szCs w:val="24"/>
          <w:lang w:val="hy-AM"/>
        </w:rPr>
        <w:t xml:space="preserve"> </w:t>
      </w:r>
    </w:p>
    <w:p w14:paraId="59670D52" w14:textId="4EC7B4D9" w:rsidR="001006F6" w:rsidRDefault="001006F6" w:rsidP="001006F6">
      <w:pPr>
        <w:jc w:val="both"/>
        <w:rPr>
          <w:b/>
          <w:bCs/>
          <w:i/>
          <w:iCs/>
          <w:sz w:val="24"/>
          <w:szCs w:val="24"/>
          <w:lang w:val="hy-AM"/>
        </w:rPr>
      </w:pPr>
    </w:p>
    <w:tbl>
      <w:tblPr>
        <w:tblW w:w="11336" w:type="dxa"/>
        <w:jc w:val="center"/>
        <w:tblLook w:val="04A0" w:firstRow="1" w:lastRow="0" w:firstColumn="1" w:lastColumn="0" w:noHBand="0" w:noVBand="1"/>
      </w:tblPr>
      <w:tblGrid>
        <w:gridCol w:w="568"/>
        <w:gridCol w:w="3260"/>
        <w:gridCol w:w="1696"/>
        <w:gridCol w:w="2638"/>
        <w:gridCol w:w="3174"/>
      </w:tblGrid>
      <w:tr w:rsidR="001006F6" w:rsidRPr="001006F6" w14:paraId="624DABCF" w14:textId="77777777" w:rsidTr="001006F6">
        <w:trPr>
          <w:trHeight w:val="58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6DC54" w14:textId="77777777" w:rsidR="001006F6" w:rsidRDefault="001006F6">
            <w:pPr>
              <w:spacing w:line="240" w:lineRule="auto"/>
              <w:jc w:val="center"/>
              <w:rPr>
                <w:rFonts w:eastAsia="Times New Roman" w:cs="Arial"/>
                <w:lang w:val="hy-AM"/>
              </w:rPr>
            </w:pPr>
            <w:r>
              <w:rPr>
                <w:rFonts w:eastAsia="Times New Roman" w:cs="Arial"/>
                <w:lang w:val="hy-AM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F5EAE" w14:textId="77777777" w:rsidR="001006F6" w:rsidRDefault="001006F6">
            <w:pPr>
              <w:spacing w:line="240" w:lineRule="auto"/>
              <w:rPr>
                <w:rFonts w:cs="Calibri"/>
                <w:color w:val="000000" w:themeColor="text1"/>
                <w:lang w:val="hy-AM"/>
              </w:rPr>
            </w:pPr>
            <w:r>
              <w:rPr>
                <w:rFonts w:cs="Calibri"/>
                <w:color w:val="000000"/>
                <w:lang w:val="hy-AM"/>
              </w:rPr>
              <w:t>Մասնակցություն Սերգեյ Փարաջանովի 100-ամյակին նվիրված ցուցահանդեսին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FFCB9" w14:textId="77777777" w:rsidR="001006F6" w:rsidRDefault="001006F6">
            <w:pPr>
              <w:spacing w:line="240" w:lineRule="auto"/>
              <w:jc w:val="center"/>
              <w:rPr>
                <w:rFonts w:cs="Calibri"/>
                <w:color w:val="000000" w:themeColor="text1"/>
                <w:lang w:val="hy-AM"/>
              </w:rPr>
            </w:pPr>
            <w:r>
              <w:rPr>
                <w:rFonts w:cs="Calibri"/>
              </w:rPr>
              <w:t>29</w:t>
            </w:r>
            <w:r>
              <w:rPr>
                <w:rFonts w:ascii="Cambria Math" w:hAnsi="Cambria Math" w:cs="Cambria Math"/>
              </w:rPr>
              <w:t>․</w:t>
            </w:r>
            <w:r>
              <w:rPr>
                <w:rFonts w:cs="Calibri"/>
              </w:rPr>
              <w:t>03</w:t>
            </w:r>
            <w:r>
              <w:rPr>
                <w:rFonts w:ascii="Cambria Math" w:hAnsi="Cambria Math" w:cs="Cambria Math"/>
              </w:rPr>
              <w:t>․</w:t>
            </w:r>
            <w:r>
              <w:rPr>
                <w:rFonts w:cs="Calibri"/>
              </w:rPr>
              <w:t>2024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F11EE" w14:textId="77777777" w:rsidR="001006F6" w:rsidRDefault="001006F6">
            <w:pPr>
              <w:spacing w:line="240" w:lineRule="auto"/>
              <w:jc w:val="center"/>
              <w:rPr>
                <w:rFonts w:cs="Calibri"/>
                <w:color w:val="000000" w:themeColor="text1"/>
                <w:lang w:val="hy-AM"/>
              </w:rPr>
            </w:pPr>
            <w:r>
              <w:rPr>
                <w:rFonts w:cs="Calibri"/>
                <w:color w:val="000000"/>
                <w:lang w:val="hy-AM"/>
              </w:rPr>
              <w:t>Մեծամորի մշակույթի տուն և գրադարան (ճեմասրահ)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3FD7A9" w14:textId="77777777" w:rsidR="001006F6" w:rsidRDefault="001006F6">
            <w:pPr>
              <w:spacing w:line="240" w:lineRule="auto"/>
              <w:rPr>
                <w:rFonts w:eastAsia="Times New Roman" w:cs="Calibri"/>
                <w:color w:val="000000" w:themeColor="text1"/>
                <w:lang w:val="hy-AM"/>
              </w:rPr>
            </w:pPr>
            <w:r>
              <w:rPr>
                <w:rFonts w:eastAsia="Times New Roman" w:cs="Calibri"/>
                <w:color w:val="000000" w:themeColor="text1"/>
                <w:lang w:val="hy-AM"/>
              </w:rPr>
              <w:t>Մեծամորի համայնքապետարան</w:t>
            </w:r>
          </w:p>
          <w:p w14:paraId="17416682" w14:textId="77777777" w:rsidR="001006F6" w:rsidRDefault="001006F6">
            <w:pPr>
              <w:spacing w:line="240" w:lineRule="auto"/>
              <w:rPr>
                <w:rFonts w:eastAsia="Times New Roman" w:cs="Calibri"/>
                <w:color w:val="000000" w:themeColor="text1"/>
                <w:lang w:val="hy-AM"/>
              </w:rPr>
            </w:pPr>
            <w:r>
              <w:rPr>
                <w:rFonts w:eastAsia="Times New Roman" w:cs="Calibri"/>
                <w:color w:val="000000" w:themeColor="text1"/>
                <w:lang w:val="hy-AM"/>
              </w:rPr>
              <w:t>ԿՄՍԵ բաժնի ներկայացուցիչ</w:t>
            </w:r>
          </w:p>
          <w:p w14:paraId="43064339" w14:textId="77777777" w:rsidR="001006F6" w:rsidRDefault="001006F6">
            <w:pPr>
              <w:spacing w:line="240" w:lineRule="auto"/>
              <w:rPr>
                <w:rFonts w:eastAsia="Times New Roman" w:cs="Calibri"/>
                <w:color w:val="000000" w:themeColor="text1"/>
                <w:lang w:val="hy-AM"/>
              </w:rPr>
            </w:pPr>
            <w:r>
              <w:rPr>
                <w:rFonts w:eastAsia="Times New Roman" w:cs="Calibri"/>
                <w:color w:val="000000" w:themeColor="text1"/>
                <w:lang w:val="hy-AM"/>
              </w:rPr>
              <w:t xml:space="preserve">«Մշակույթի տուն և գրադարան» ՀՈԱԿ  </w:t>
            </w:r>
          </w:p>
        </w:tc>
      </w:tr>
      <w:tr w:rsidR="001006F6" w:rsidRPr="001006F6" w14:paraId="76855859" w14:textId="77777777" w:rsidTr="001006F6">
        <w:trPr>
          <w:trHeight w:val="58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516B0" w14:textId="77777777" w:rsidR="001006F6" w:rsidRDefault="001006F6">
            <w:pPr>
              <w:spacing w:line="240" w:lineRule="auto"/>
              <w:jc w:val="center"/>
              <w:rPr>
                <w:rFonts w:eastAsia="Times New Roman" w:cs="Arial"/>
                <w:lang w:val="hy-AM"/>
              </w:rPr>
            </w:pPr>
            <w:r>
              <w:rPr>
                <w:rFonts w:eastAsia="Times New Roman" w:cs="Arial"/>
                <w:lang w:val="hy-AM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4CC2" w14:textId="77777777" w:rsidR="001006F6" w:rsidRDefault="001006F6">
            <w:pPr>
              <w:spacing w:line="240" w:lineRule="auto"/>
              <w:rPr>
                <w:color w:val="000000"/>
                <w:lang w:val="hy-AM"/>
              </w:rPr>
            </w:pPr>
            <w:r>
              <w:rPr>
                <w:lang w:val="hy-AM"/>
              </w:rPr>
              <w:t>Մասնակցություն Երիտասարդության մասին օրենքի նախագծի մշակման քննարկմանը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017AC0" w14:textId="77777777" w:rsidR="001006F6" w:rsidRDefault="001006F6">
            <w:pPr>
              <w:spacing w:line="240" w:lineRule="auto"/>
              <w:jc w:val="center"/>
              <w:rPr>
                <w:rFonts w:cs="Calibri"/>
                <w:color w:val="000000" w:themeColor="text1"/>
                <w:lang w:val="ru-RU"/>
              </w:rPr>
            </w:pPr>
            <w:r>
              <w:rPr>
                <w:rFonts w:cs="Arial"/>
                <w:color w:val="000000" w:themeColor="text1"/>
                <w:lang w:val="hy-AM"/>
              </w:rPr>
              <w:t>25</w:t>
            </w:r>
            <w:r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>
              <w:rPr>
                <w:rFonts w:cs="Arial"/>
                <w:color w:val="000000" w:themeColor="text1"/>
                <w:lang w:val="hy-AM"/>
              </w:rPr>
              <w:t>03</w:t>
            </w:r>
            <w:r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>
              <w:rPr>
                <w:rFonts w:cs="Arial"/>
                <w:color w:val="000000" w:themeColor="text1"/>
                <w:lang w:val="hy-AM"/>
              </w:rPr>
              <w:t>2024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CF1482" w14:textId="77777777" w:rsidR="001006F6" w:rsidRDefault="001006F6">
            <w:pPr>
              <w:spacing w:line="240" w:lineRule="auto"/>
              <w:jc w:val="center"/>
              <w:rPr>
                <w:rFonts w:cs="Arial"/>
                <w:color w:val="000000"/>
                <w:lang w:val="hy-AM"/>
              </w:rPr>
            </w:pPr>
            <w:r>
              <w:rPr>
                <w:rFonts w:cs="Calibri"/>
                <w:color w:val="000000" w:themeColor="text1"/>
                <w:lang w:val="hy-AM"/>
              </w:rPr>
              <w:t>ք</w:t>
            </w:r>
            <w:r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>
              <w:rPr>
                <w:rFonts w:cs="Calibri"/>
                <w:color w:val="000000" w:themeColor="text1"/>
                <w:lang w:val="hy-AM"/>
              </w:rPr>
              <w:t>Վաղարշապատ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28357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Մեծամորի համայնքապետարանի աշխատակազմի ԿՄՍԵ բաժնի ներկայացուցիչ</w:t>
            </w:r>
          </w:p>
        </w:tc>
      </w:tr>
      <w:tr w:rsidR="001006F6" w:rsidRPr="001006F6" w14:paraId="5B93F50F" w14:textId="77777777" w:rsidTr="001006F6">
        <w:trPr>
          <w:trHeight w:val="58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B53ED" w14:textId="77777777" w:rsidR="001006F6" w:rsidRDefault="001006F6">
            <w:pPr>
              <w:spacing w:line="240" w:lineRule="auto"/>
              <w:jc w:val="center"/>
              <w:rPr>
                <w:rFonts w:eastAsia="Times New Roman" w:cs="Arial"/>
                <w:lang w:val="hy-AM"/>
              </w:rPr>
            </w:pPr>
            <w:r>
              <w:rPr>
                <w:rFonts w:eastAsia="Times New Roman" w:cs="Arial"/>
                <w:lang w:val="hy-AM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FA635" w14:textId="77777777" w:rsidR="001006F6" w:rsidRDefault="001006F6">
            <w:pPr>
              <w:spacing w:line="240" w:lineRule="auto"/>
              <w:rPr>
                <w:color w:val="000000"/>
                <w:lang w:val="hy-AM"/>
              </w:rPr>
            </w:pPr>
            <w:r>
              <w:rPr>
                <w:rFonts w:cs="Calibri"/>
                <w:lang w:val="hy-AM"/>
              </w:rPr>
              <w:t>Մասնակցություն Շառլ Ազնավուրի անվան արվեստի դպրոցի սաների նկարների ցուցահանդեսին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80383" w14:textId="77777777" w:rsidR="001006F6" w:rsidRDefault="001006F6">
            <w:pPr>
              <w:spacing w:line="240" w:lineRule="auto"/>
              <w:jc w:val="center"/>
              <w:rPr>
                <w:rFonts w:cs="Calibri"/>
                <w:lang w:val="hy-AM"/>
              </w:rPr>
            </w:pPr>
            <w:r>
              <w:rPr>
                <w:rFonts w:cs="Calibri"/>
              </w:rPr>
              <w:t>19</w:t>
            </w:r>
            <w:r>
              <w:rPr>
                <w:rFonts w:ascii="Cambria Math" w:hAnsi="Cambria Math" w:cs="Cambria Math"/>
              </w:rPr>
              <w:t>․</w:t>
            </w:r>
            <w:r>
              <w:rPr>
                <w:rFonts w:cs="Calibri"/>
              </w:rPr>
              <w:t>03</w:t>
            </w:r>
            <w:r>
              <w:rPr>
                <w:rFonts w:ascii="Cambria Math" w:hAnsi="Cambria Math" w:cs="Cambria Math"/>
              </w:rPr>
              <w:t>․</w:t>
            </w:r>
            <w:r>
              <w:rPr>
                <w:rFonts w:cs="Calibri"/>
              </w:rPr>
              <w:t>2024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BA4A2" w14:textId="77777777" w:rsidR="001006F6" w:rsidRDefault="001006F6">
            <w:pPr>
              <w:spacing w:line="240" w:lineRule="auto"/>
              <w:jc w:val="center"/>
              <w:rPr>
                <w:rFonts w:cs="Calibri"/>
                <w:color w:val="000000" w:themeColor="text1"/>
                <w:lang w:val="hy-AM"/>
              </w:rPr>
            </w:pPr>
            <w:r>
              <w:rPr>
                <w:rFonts w:cs="Calibri"/>
                <w:color w:val="000000" w:themeColor="text1"/>
                <w:lang w:val="hy-AM"/>
              </w:rPr>
              <w:t>Մեծամորի Շառլ Ազնավուրի անվան արվեստի դպրոց</w:t>
            </w:r>
          </w:p>
          <w:p w14:paraId="0C27D836" w14:textId="77777777" w:rsidR="001006F6" w:rsidRDefault="001006F6">
            <w:pPr>
              <w:spacing w:line="240" w:lineRule="auto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9E3EBF" w14:textId="77777777" w:rsidR="001006F6" w:rsidRDefault="001006F6">
            <w:pPr>
              <w:spacing w:line="240" w:lineRule="auto"/>
              <w:rPr>
                <w:rFonts w:eastAsia="Times New Roman" w:cs="Calibri"/>
                <w:color w:val="000000" w:themeColor="text1"/>
                <w:lang w:val="hy-AM"/>
              </w:rPr>
            </w:pPr>
            <w:r>
              <w:rPr>
                <w:rFonts w:cs="Arial"/>
                <w:color w:val="000000" w:themeColor="text1"/>
                <w:lang w:val="hy-AM"/>
              </w:rPr>
              <w:t>«</w:t>
            </w:r>
            <w:r>
              <w:rPr>
                <w:rFonts w:cs="Calibri"/>
                <w:color w:val="000000" w:themeColor="text1"/>
                <w:lang w:val="hy-AM"/>
              </w:rPr>
              <w:t>Մեծամորի Շառլ Ազնավուրի անվան արվեստի դպրոց</w:t>
            </w:r>
            <w:r>
              <w:rPr>
                <w:rFonts w:cs="Arial"/>
                <w:color w:val="000000" w:themeColor="text1"/>
                <w:lang w:val="hy-AM"/>
              </w:rPr>
              <w:t xml:space="preserve">» </w:t>
            </w:r>
            <w:r>
              <w:rPr>
                <w:rFonts w:eastAsia="Times New Roman" w:cs="Calibri"/>
                <w:color w:val="000000" w:themeColor="text1"/>
                <w:lang w:val="hy-AM"/>
              </w:rPr>
              <w:t>ՀՈԱԿ</w:t>
            </w:r>
          </w:p>
          <w:p w14:paraId="24DA08E5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</w:p>
        </w:tc>
      </w:tr>
      <w:tr w:rsidR="001006F6" w14:paraId="7ADA6D52" w14:textId="77777777" w:rsidTr="001006F6">
        <w:trPr>
          <w:trHeight w:val="58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D1F4F" w14:textId="77777777" w:rsidR="001006F6" w:rsidRDefault="001006F6">
            <w:pPr>
              <w:spacing w:line="240" w:lineRule="auto"/>
              <w:jc w:val="center"/>
              <w:rPr>
                <w:rFonts w:eastAsia="Times New Roman" w:cs="Arial"/>
                <w:lang w:val="hy-AM"/>
              </w:rPr>
            </w:pPr>
            <w:r>
              <w:rPr>
                <w:rFonts w:eastAsia="Times New Roman" w:cs="Arial"/>
                <w:lang w:val="hy-AM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6F1E4" w14:textId="77777777" w:rsidR="001006F6" w:rsidRDefault="001006F6">
            <w:pPr>
              <w:spacing w:line="240" w:lineRule="auto"/>
              <w:rPr>
                <w:lang w:val="hy-AM"/>
              </w:rPr>
            </w:pPr>
            <w:r>
              <w:rPr>
                <w:color w:val="000000"/>
                <w:lang w:val="hy-AM"/>
              </w:rPr>
              <w:t xml:space="preserve">Խառը մենամարտերի միջազգային մրցաշարին մասնակցած և առաջին տեղերը զբաղեցրած մարզիկների ընդունելության կազմակերպում և շնորհակալագրերի հանձնում  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A89A7" w14:textId="77777777" w:rsidR="001006F6" w:rsidRDefault="001006F6">
            <w:pPr>
              <w:spacing w:line="240" w:lineRule="auto"/>
              <w:jc w:val="center"/>
              <w:rPr>
                <w:rFonts w:cs="Arial"/>
                <w:color w:val="000000" w:themeColor="text1"/>
                <w:lang w:val="hy-AM"/>
              </w:rPr>
            </w:pPr>
            <w:r>
              <w:rPr>
                <w:rFonts w:cs="Calibri"/>
                <w:lang w:val="hy-AM"/>
              </w:rPr>
              <w:t>14.03.2024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F8CA2" w14:textId="77777777" w:rsidR="001006F6" w:rsidRDefault="001006F6">
            <w:pPr>
              <w:spacing w:line="240" w:lineRule="auto"/>
              <w:jc w:val="center"/>
              <w:rPr>
                <w:rFonts w:cs="Calibri"/>
                <w:color w:val="000000" w:themeColor="text1"/>
                <w:lang w:val="hy-AM"/>
              </w:rPr>
            </w:pPr>
            <w:r>
              <w:rPr>
                <w:rFonts w:cs="Calibri"/>
                <w:color w:val="000000"/>
                <w:lang w:val="hy-AM"/>
              </w:rPr>
              <w:t>Մեծամորի մշակույթի տուն և գրադարան                                 (փոքր դահլիճ)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2E8D6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 xml:space="preserve">Մեծամոր համայնքի ղեկավարի առաջին տեղակալ </w:t>
            </w:r>
          </w:p>
          <w:p w14:paraId="5F7B263E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Մեծամորի համայնքապետարանի աշխատակազմի ԿՄՍԵ բաժին</w:t>
            </w:r>
          </w:p>
          <w:p w14:paraId="127703D3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մարզիկների ծնողներ</w:t>
            </w:r>
          </w:p>
        </w:tc>
      </w:tr>
      <w:tr w:rsidR="001006F6" w:rsidRPr="001006F6" w14:paraId="2A06559F" w14:textId="77777777" w:rsidTr="001006F6">
        <w:trPr>
          <w:trHeight w:val="58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0E16B" w14:textId="77777777" w:rsidR="001006F6" w:rsidRDefault="001006F6">
            <w:pPr>
              <w:spacing w:line="240" w:lineRule="auto"/>
              <w:jc w:val="center"/>
              <w:rPr>
                <w:rFonts w:eastAsia="Times New Roman" w:cs="Arial"/>
                <w:lang w:val="hy-AM"/>
              </w:rPr>
            </w:pPr>
            <w:r>
              <w:rPr>
                <w:rFonts w:eastAsia="Times New Roman" w:cs="Arial"/>
                <w:lang w:val="hy-AM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49ED0" w14:textId="77777777" w:rsidR="001006F6" w:rsidRDefault="001006F6">
            <w:pPr>
              <w:spacing w:line="240" w:lineRule="auto"/>
              <w:rPr>
                <w:lang w:val="hy-AM"/>
              </w:rPr>
            </w:pPr>
            <w:r>
              <w:rPr>
                <w:rFonts w:cs="Calibri"/>
                <w:lang w:val="hy-AM"/>
              </w:rPr>
              <w:t>Մասնակցություն գրական-երաժշտական ցերեկույթին՝ նվիրված Պարույր Սևակին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D5C57" w14:textId="77777777" w:rsidR="001006F6" w:rsidRDefault="001006F6">
            <w:pPr>
              <w:spacing w:line="240" w:lineRule="auto"/>
              <w:jc w:val="center"/>
              <w:rPr>
                <w:rFonts w:cs="Arial"/>
                <w:color w:val="000000" w:themeColor="text1"/>
                <w:lang w:val="hy-AM"/>
              </w:rPr>
            </w:pPr>
            <w:r>
              <w:rPr>
                <w:rFonts w:cs="Calibri"/>
              </w:rPr>
              <w:t>07</w:t>
            </w:r>
            <w:r>
              <w:rPr>
                <w:rFonts w:ascii="Cambria Math" w:hAnsi="Cambria Math" w:cs="Cambria Math"/>
              </w:rPr>
              <w:t>․</w:t>
            </w:r>
            <w:r>
              <w:rPr>
                <w:rFonts w:cs="Calibri"/>
              </w:rPr>
              <w:t>03</w:t>
            </w:r>
            <w:r>
              <w:rPr>
                <w:rFonts w:ascii="Cambria Math" w:hAnsi="Cambria Math" w:cs="Cambria Math"/>
              </w:rPr>
              <w:t>․</w:t>
            </w:r>
            <w:r>
              <w:rPr>
                <w:rFonts w:cs="Calibri"/>
              </w:rPr>
              <w:t>2024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C5A15" w14:textId="77777777" w:rsidR="001006F6" w:rsidRDefault="001006F6">
            <w:pPr>
              <w:spacing w:line="240" w:lineRule="auto"/>
              <w:jc w:val="center"/>
              <w:rPr>
                <w:rFonts w:cs="Calibri"/>
                <w:color w:val="000000" w:themeColor="text1"/>
                <w:lang w:val="hy-AM"/>
              </w:rPr>
            </w:pPr>
            <w:r>
              <w:rPr>
                <w:rFonts w:cs="Calibri"/>
                <w:color w:val="000000"/>
                <w:lang w:val="hy-AM"/>
              </w:rPr>
              <w:t>Մեծամորի մշակույթի տուն և գրադարան (ճեմասրահ)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8C7B9" w14:textId="77777777" w:rsidR="001006F6" w:rsidRDefault="001006F6">
            <w:pPr>
              <w:spacing w:line="240" w:lineRule="auto"/>
              <w:rPr>
                <w:rFonts w:eastAsia="Times New Roman" w:cs="Calibri"/>
                <w:color w:val="000000" w:themeColor="text1"/>
                <w:lang w:val="hy-AM"/>
              </w:rPr>
            </w:pPr>
            <w:r>
              <w:rPr>
                <w:rFonts w:eastAsia="Times New Roman" w:cs="Calibri"/>
                <w:color w:val="000000" w:themeColor="text1"/>
                <w:lang w:val="hy-AM"/>
              </w:rPr>
              <w:t>Մեծամորի համայնքապետարան  ԿՄՍԵ բաժին</w:t>
            </w:r>
          </w:p>
          <w:p w14:paraId="0482D3DC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  <w:r>
              <w:rPr>
                <w:rFonts w:eastAsia="Times New Roman" w:cs="Calibri"/>
                <w:color w:val="000000" w:themeColor="text1"/>
                <w:lang w:val="hy-AM"/>
              </w:rPr>
              <w:t xml:space="preserve">«Մշակույթի տուն և գրադարան» ՀՈԱԿ  </w:t>
            </w:r>
          </w:p>
        </w:tc>
      </w:tr>
      <w:tr w:rsidR="001006F6" w14:paraId="4F3EF71E" w14:textId="77777777" w:rsidTr="001006F6">
        <w:trPr>
          <w:trHeight w:val="58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F7F2A" w14:textId="77777777" w:rsidR="001006F6" w:rsidRDefault="001006F6">
            <w:pPr>
              <w:spacing w:line="240" w:lineRule="auto"/>
              <w:jc w:val="center"/>
              <w:rPr>
                <w:rFonts w:eastAsia="Times New Roman" w:cs="Arial"/>
                <w:lang w:val="hy-AM"/>
              </w:rPr>
            </w:pPr>
            <w:r>
              <w:rPr>
                <w:rFonts w:eastAsia="Times New Roman" w:cs="Arial"/>
                <w:lang w:val="hy-AM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8E5641" w14:textId="77777777" w:rsidR="001006F6" w:rsidRDefault="001006F6">
            <w:pPr>
              <w:spacing w:line="240" w:lineRule="auto"/>
              <w:rPr>
                <w:rFonts w:cs="Calibri"/>
                <w:color w:val="000000" w:themeColor="text1"/>
                <w:lang w:val="hy-AM"/>
              </w:rPr>
            </w:pPr>
            <w:r>
              <w:rPr>
                <w:color w:val="000000"/>
                <w:lang w:val="hy-AM"/>
              </w:rPr>
              <w:t xml:space="preserve">Իսլամական Հանրապետության Լահիջան </w:t>
            </w:r>
            <w:r>
              <w:rPr>
                <w:color w:val="000000"/>
                <w:lang w:val="hy-AM"/>
              </w:rPr>
              <w:lastRenderedPageBreak/>
              <w:t xml:space="preserve">քաղաքում կայացած խառը մենամարտերի միջազգային մրցաշարին մասնակցած և առաջին տեղերը զբաղեցրած մարզիկների (Մեծամոր համայնքի Նոր Կեսարիա, Ակնալիճ և Մեծամոր բնակավայրերից) ընդունելության կազմակերպում և շնորհակալագրերի հանձնում  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004F" w14:textId="77777777" w:rsidR="001006F6" w:rsidRDefault="001006F6">
            <w:pPr>
              <w:spacing w:line="240" w:lineRule="auto"/>
              <w:jc w:val="center"/>
              <w:rPr>
                <w:rFonts w:cs="Calibri"/>
                <w:color w:val="000000" w:themeColor="text1"/>
                <w:lang w:val="ru-RU"/>
              </w:rPr>
            </w:pPr>
            <w:r>
              <w:rPr>
                <w:rFonts w:cs="Calibri"/>
                <w:color w:val="000000" w:themeColor="text1"/>
                <w:lang w:val="ru-RU"/>
              </w:rPr>
              <w:lastRenderedPageBreak/>
              <w:t>08.02.2024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8CAEA" w14:textId="77777777" w:rsidR="001006F6" w:rsidRDefault="001006F6">
            <w:pPr>
              <w:spacing w:line="240" w:lineRule="auto"/>
              <w:jc w:val="center"/>
              <w:rPr>
                <w:rFonts w:cs="Calibri"/>
                <w:color w:val="000000" w:themeColor="text1"/>
                <w:lang w:val="hy-AM"/>
              </w:rPr>
            </w:pPr>
            <w:r>
              <w:rPr>
                <w:rFonts w:cs="Calibri"/>
                <w:color w:val="000000"/>
                <w:lang w:val="hy-AM"/>
              </w:rPr>
              <w:t xml:space="preserve">Մեծամորի մշակույթի տուն և </w:t>
            </w:r>
            <w:r>
              <w:rPr>
                <w:rFonts w:cs="Calibri"/>
                <w:color w:val="000000"/>
                <w:lang w:val="hy-AM"/>
              </w:rPr>
              <w:lastRenderedPageBreak/>
              <w:t>գրադարան                                 (փոքր դահլիճ)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D4247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lastRenderedPageBreak/>
              <w:t xml:space="preserve">Մեծամոր համայնքի ղեկավարի առաջին </w:t>
            </w:r>
            <w:r>
              <w:rPr>
                <w:rFonts w:cs="Calibri"/>
                <w:lang w:val="hy-AM"/>
              </w:rPr>
              <w:lastRenderedPageBreak/>
              <w:t xml:space="preserve">տեղակալ </w:t>
            </w:r>
          </w:p>
          <w:p w14:paraId="1B24A4BE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Մեծամորի համայնքապետարանի աշխատակազմի ԿՄՍԵ բաժին</w:t>
            </w:r>
          </w:p>
          <w:p w14:paraId="67D0C5BE" w14:textId="77777777" w:rsidR="001006F6" w:rsidRDefault="001006F6">
            <w:pPr>
              <w:spacing w:line="240" w:lineRule="auto"/>
              <w:rPr>
                <w:rFonts w:eastAsia="Times New Roman" w:cs="Calibri"/>
                <w:color w:val="000000" w:themeColor="text1"/>
                <w:lang w:val="hy-AM"/>
              </w:rPr>
            </w:pPr>
            <w:r>
              <w:rPr>
                <w:rFonts w:cs="Calibri"/>
                <w:lang w:val="hy-AM"/>
              </w:rPr>
              <w:t>վարչական ղեկավարներ                     մարզիկների ծնողներ</w:t>
            </w:r>
          </w:p>
        </w:tc>
      </w:tr>
      <w:tr w:rsidR="001006F6" w14:paraId="70A6AAC5" w14:textId="77777777" w:rsidTr="001006F6">
        <w:trPr>
          <w:trHeight w:val="58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9B25B9" w14:textId="77777777" w:rsidR="001006F6" w:rsidRDefault="001006F6">
            <w:pPr>
              <w:spacing w:line="240" w:lineRule="auto"/>
              <w:jc w:val="center"/>
              <w:rPr>
                <w:rFonts w:eastAsia="Times New Roman" w:cs="Arial"/>
                <w:lang w:val="hy-AM"/>
              </w:rPr>
            </w:pPr>
            <w:r>
              <w:rPr>
                <w:rFonts w:eastAsia="Times New Roman" w:cs="Arial"/>
                <w:lang w:val="hy-AM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EC4C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  <w:r>
              <w:rPr>
                <w:rFonts w:cs="Arial"/>
                <w:color w:val="000000"/>
                <w:lang w:val="hy-AM"/>
              </w:rPr>
              <w:t>Մասնակցություն «Միասին  հանուն սոցիալական համայնքների» ծրագրի փակման միջոցառմանը (ծրագրի արդյունավետության, միջոլորտային խմբերի աշխատանքների, ծրագրի նպատակի և արձանագրած արդյունքների, առաջացած մարտահրավերների և դրանց հաղթահարման, փորձի փոխանակման մասին)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2FDB06" w14:textId="77777777" w:rsidR="001006F6" w:rsidRDefault="001006F6">
            <w:pPr>
              <w:spacing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31</w:t>
            </w:r>
            <w:r>
              <w:rPr>
                <w:rFonts w:ascii="Cambria Math" w:hAnsi="Cambria Math" w:cs="Cambria Math"/>
              </w:rPr>
              <w:t>․</w:t>
            </w:r>
            <w:r>
              <w:rPr>
                <w:rFonts w:cs="Calibri"/>
              </w:rPr>
              <w:t>01</w:t>
            </w:r>
            <w:r>
              <w:rPr>
                <w:rFonts w:ascii="Cambria Math" w:hAnsi="Cambria Math" w:cs="Cambria Math"/>
              </w:rPr>
              <w:t>․</w:t>
            </w:r>
            <w:r>
              <w:rPr>
                <w:rFonts w:cs="Calibri"/>
              </w:rPr>
              <w:t>2024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F276F4" w14:textId="77777777" w:rsidR="001006F6" w:rsidRDefault="001006F6">
            <w:pPr>
              <w:spacing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color w:val="000000"/>
              </w:rPr>
              <w:t>ք</w:t>
            </w:r>
            <w:r>
              <w:rPr>
                <w:rFonts w:ascii="Cambria Math" w:hAnsi="Cambria Math" w:cs="Cambria Math"/>
                <w:color w:val="000000"/>
              </w:rPr>
              <w:t>․</w:t>
            </w:r>
            <w:r>
              <w:rPr>
                <w:rFonts w:cs="Calibri"/>
                <w:color w:val="000000"/>
              </w:rPr>
              <w:t xml:space="preserve"> </w:t>
            </w:r>
            <w:r>
              <w:rPr>
                <w:rFonts w:cs="GHEA Grapalat"/>
                <w:color w:val="000000"/>
              </w:rPr>
              <w:t>Երևան</w:t>
            </w:r>
            <w:r>
              <w:rPr>
                <w:rFonts w:cs="Calibri"/>
                <w:color w:val="000000"/>
              </w:rPr>
              <w:t>, Դաբլթրի հյուրանոցային համալիր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CA5F8F" w14:textId="77777777" w:rsidR="001006F6" w:rsidRDefault="001006F6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«Ընտանիք և համայնք» ԲՀԿ</w:t>
            </w:r>
          </w:p>
          <w:p w14:paraId="0FC0C087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Մեծամորի համայնքապետարանի աշխատակազմի ԿՄՍԵ բաժնի ներկայացուցիչ</w:t>
            </w:r>
          </w:p>
        </w:tc>
      </w:tr>
      <w:tr w:rsidR="001006F6" w14:paraId="529C9C06" w14:textId="77777777" w:rsidTr="001006F6">
        <w:trPr>
          <w:trHeight w:val="58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23C74" w14:textId="77777777" w:rsidR="001006F6" w:rsidRDefault="001006F6">
            <w:pPr>
              <w:spacing w:line="240" w:lineRule="auto"/>
              <w:jc w:val="center"/>
              <w:rPr>
                <w:rFonts w:eastAsia="Times New Roman" w:cs="Arial"/>
                <w:lang w:val="hy-AM"/>
              </w:rPr>
            </w:pPr>
            <w:r>
              <w:rPr>
                <w:rFonts w:eastAsia="Times New Roman" w:cs="Arial"/>
                <w:lang w:val="hy-AM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615C5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 xml:space="preserve">Հանդիպում-քննարկում ՆՈՒՀ տնօրենների հետ </w:t>
            </w:r>
          </w:p>
          <w:p w14:paraId="307DE210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563BD4" w14:textId="77777777" w:rsidR="001006F6" w:rsidRDefault="001006F6">
            <w:pPr>
              <w:spacing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30</w:t>
            </w:r>
            <w:r>
              <w:rPr>
                <w:rFonts w:ascii="Cambria Math" w:hAnsi="Cambria Math" w:cs="Cambria Math"/>
              </w:rPr>
              <w:t>․</w:t>
            </w:r>
            <w:r>
              <w:rPr>
                <w:rFonts w:cs="Calibri"/>
              </w:rPr>
              <w:t>01</w:t>
            </w:r>
            <w:r>
              <w:rPr>
                <w:rFonts w:ascii="Cambria Math" w:hAnsi="Cambria Math" w:cs="Cambria Math"/>
              </w:rPr>
              <w:t>․</w:t>
            </w:r>
            <w:r>
              <w:rPr>
                <w:rFonts w:cs="Calibri"/>
              </w:rPr>
              <w:t>2024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4220D0" w14:textId="77777777" w:rsidR="001006F6" w:rsidRDefault="001006F6">
            <w:pPr>
              <w:spacing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Մեծամորի մշակույթի տուն և գրադարան</w:t>
            </w:r>
          </w:p>
          <w:p w14:paraId="36F19B83" w14:textId="77777777" w:rsidR="001006F6" w:rsidRDefault="001006F6">
            <w:pPr>
              <w:spacing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color w:val="000000"/>
                <w:lang w:val="hy-AM"/>
              </w:rPr>
              <w:t>(փոքր դահլիճ)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E7C329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Մեծամորի համայնքապետարանի աշխատակազմի ԿՄՍԵ բաժին</w:t>
            </w:r>
          </w:p>
          <w:p w14:paraId="6F36DC2D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 xml:space="preserve">ՆՈՒՀ տնօրեններ  </w:t>
            </w:r>
          </w:p>
          <w:p w14:paraId="26A993EC" w14:textId="77777777" w:rsidR="001006F6" w:rsidRDefault="001006F6">
            <w:pPr>
              <w:spacing w:line="240" w:lineRule="auto"/>
              <w:rPr>
                <w:rFonts w:cs="Arial"/>
              </w:rPr>
            </w:pPr>
            <w:r>
              <w:rPr>
                <w:rFonts w:cs="Calibri"/>
                <w:lang w:val="hy-AM"/>
              </w:rPr>
              <w:t xml:space="preserve">                   </w:t>
            </w:r>
          </w:p>
        </w:tc>
      </w:tr>
      <w:tr w:rsidR="001006F6" w14:paraId="2B964F39" w14:textId="77777777" w:rsidTr="001006F6">
        <w:trPr>
          <w:trHeight w:val="58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1A8378" w14:textId="77777777" w:rsidR="001006F6" w:rsidRDefault="001006F6">
            <w:pPr>
              <w:spacing w:line="240" w:lineRule="auto"/>
              <w:jc w:val="center"/>
              <w:rPr>
                <w:rFonts w:eastAsia="Times New Roman" w:cs="Arial"/>
                <w:lang w:val="hy-AM"/>
              </w:rPr>
            </w:pPr>
            <w:r>
              <w:rPr>
                <w:rFonts w:eastAsia="Times New Roman" w:cs="Arial"/>
                <w:lang w:val="hy-AM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328502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 xml:space="preserve">Մասնակցություն Ալաշկերտի մանկապարտեզի «Շնորհավո՛ր տոնդ, հայոց բանակ» խորագրով միջոցառմանը 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58593" w14:textId="77777777" w:rsidR="001006F6" w:rsidRDefault="001006F6">
            <w:pPr>
              <w:spacing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25</w:t>
            </w:r>
            <w:r>
              <w:rPr>
                <w:rFonts w:ascii="Cambria Math" w:hAnsi="Cambria Math" w:cs="Cambria Math"/>
              </w:rPr>
              <w:t>․</w:t>
            </w:r>
            <w:r>
              <w:rPr>
                <w:rFonts w:cs="Calibri"/>
              </w:rPr>
              <w:t>01</w:t>
            </w:r>
            <w:r>
              <w:rPr>
                <w:rFonts w:ascii="Cambria Math" w:hAnsi="Cambria Math" w:cs="Cambria Math"/>
              </w:rPr>
              <w:t>․</w:t>
            </w:r>
            <w:r>
              <w:rPr>
                <w:rFonts w:cs="Calibri"/>
              </w:rPr>
              <w:t>2024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24F2B" w14:textId="77777777" w:rsidR="001006F6" w:rsidRDefault="001006F6">
            <w:pPr>
              <w:spacing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գ</w:t>
            </w:r>
            <w:r>
              <w:rPr>
                <w:rFonts w:ascii="Cambria Math" w:hAnsi="Cambria Math" w:cs="Cambria Math"/>
              </w:rPr>
              <w:t>․</w:t>
            </w:r>
            <w:r>
              <w:rPr>
                <w:rFonts w:cs="Calibri"/>
              </w:rPr>
              <w:t>Ալաշկերտ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3D459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  <w:r>
              <w:rPr>
                <w:rFonts w:cs="Arial"/>
              </w:rPr>
              <w:t>«</w:t>
            </w:r>
            <w:r>
              <w:rPr>
                <w:rFonts w:cs="Calibri"/>
              </w:rPr>
              <w:t>Ալաշկերտ գյուղի մանկապարտեզ</w:t>
            </w:r>
            <w:r>
              <w:rPr>
                <w:rFonts w:cs="Arial"/>
              </w:rPr>
              <w:t>»</w:t>
            </w:r>
            <w:r>
              <w:rPr>
                <w:rFonts w:cs="Calibri"/>
              </w:rPr>
              <w:t xml:space="preserve"> </w:t>
            </w:r>
            <w:r>
              <w:rPr>
                <w:rFonts w:eastAsia="Times New Roman" w:cs="Calibri"/>
                <w:color w:val="000000" w:themeColor="text1"/>
                <w:lang w:val="hy-AM"/>
              </w:rPr>
              <w:t xml:space="preserve">ՀՈԱԿ </w:t>
            </w:r>
            <w:r>
              <w:rPr>
                <w:rFonts w:cs="Calibri"/>
                <w:lang w:val="hy-AM"/>
              </w:rPr>
              <w:t>Մեծամորի համայնքապետարանի աշխատակազմի ԿՄՍԵ բաժնի ներկայացուցիչ</w:t>
            </w:r>
          </w:p>
        </w:tc>
      </w:tr>
      <w:tr w:rsidR="001006F6" w:rsidRPr="001006F6" w14:paraId="4276E241" w14:textId="77777777" w:rsidTr="001006F6">
        <w:trPr>
          <w:trHeight w:val="58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9FEF8" w14:textId="77777777" w:rsidR="001006F6" w:rsidRDefault="001006F6">
            <w:pPr>
              <w:spacing w:line="240" w:lineRule="auto"/>
              <w:jc w:val="center"/>
              <w:rPr>
                <w:rFonts w:eastAsia="Times New Roman" w:cs="Arial"/>
                <w:lang w:val="hy-AM"/>
              </w:rPr>
            </w:pPr>
            <w:r>
              <w:rPr>
                <w:rFonts w:eastAsia="Times New Roman" w:cs="Arial"/>
                <w:lang w:val="hy-AM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51F3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 xml:space="preserve">Հանդիպում-քննարկում </w:t>
            </w:r>
          </w:p>
          <w:p w14:paraId="3FBFB9A9" w14:textId="77777777" w:rsidR="001006F6" w:rsidRDefault="001006F6">
            <w:pPr>
              <w:spacing w:line="240" w:lineRule="auto"/>
              <w:rPr>
                <w:lang w:val="hy-AM"/>
              </w:rPr>
            </w:pPr>
            <w:r>
              <w:rPr>
                <w:rFonts w:cs="Arial"/>
                <w:lang w:val="hy-AM"/>
              </w:rPr>
              <w:t>«</w:t>
            </w:r>
            <w:r>
              <w:rPr>
                <w:rFonts w:cs="Calibri"/>
                <w:lang w:val="hy-AM"/>
              </w:rPr>
              <w:t>Հույսի Մեծամոր</w:t>
            </w:r>
            <w:r>
              <w:rPr>
                <w:rFonts w:cs="Arial"/>
                <w:lang w:val="hy-AM"/>
              </w:rPr>
              <w:t>»</w:t>
            </w:r>
            <w:r>
              <w:rPr>
                <w:rFonts w:cs="Calibri"/>
                <w:lang w:val="hy-AM"/>
              </w:rPr>
              <w:t xml:space="preserve"> ՀԿ ներկայացուցիչների և շահագրգիռ կողմերի հետ՝ համայնքի երիտասարդական քաղաքականության ռազմավարության մշակման հարցերի շուրջ 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424ED4" w14:textId="77777777" w:rsidR="001006F6" w:rsidRDefault="001006F6">
            <w:pPr>
              <w:spacing w:line="240" w:lineRule="auto"/>
              <w:jc w:val="center"/>
              <w:rPr>
                <w:rFonts w:cs="Arial"/>
                <w:color w:val="000000" w:themeColor="text1"/>
                <w:lang w:val="hy-AM"/>
              </w:rPr>
            </w:pPr>
            <w:r>
              <w:rPr>
                <w:rFonts w:cs="Calibri"/>
              </w:rPr>
              <w:t>23</w:t>
            </w:r>
            <w:r>
              <w:rPr>
                <w:rFonts w:ascii="Cambria Math" w:hAnsi="Cambria Math" w:cs="Cambria Math"/>
              </w:rPr>
              <w:t>․</w:t>
            </w:r>
            <w:r>
              <w:rPr>
                <w:rFonts w:cs="Calibri"/>
              </w:rPr>
              <w:t>01</w:t>
            </w:r>
            <w:r>
              <w:rPr>
                <w:rFonts w:ascii="Cambria Math" w:hAnsi="Cambria Math" w:cs="Cambria Math"/>
              </w:rPr>
              <w:t>․</w:t>
            </w:r>
            <w:r>
              <w:rPr>
                <w:rFonts w:cs="Calibri"/>
              </w:rPr>
              <w:t>2024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6EAF7" w14:textId="77777777" w:rsidR="001006F6" w:rsidRDefault="001006F6">
            <w:pPr>
              <w:spacing w:line="240" w:lineRule="auto"/>
              <w:jc w:val="center"/>
              <w:rPr>
                <w:rFonts w:cs="Calibri"/>
                <w:color w:val="000000" w:themeColor="text1"/>
                <w:lang w:val="hy-AM"/>
              </w:rPr>
            </w:pPr>
            <w:r>
              <w:rPr>
                <w:rFonts w:cs="Calibri"/>
              </w:rPr>
              <w:t>Մեծամորի համայնքապետարան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00D84D" w14:textId="77777777" w:rsidR="001006F6" w:rsidRDefault="001006F6">
            <w:pPr>
              <w:spacing w:line="240" w:lineRule="auto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 xml:space="preserve">ԿՄՍԵ բաժին                     </w:t>
            </w:r>
            <w:r>
              <w:rPr>
                <w:rFonts w:cs="Arial"/>
                <w:lang w:val="hy-AM"/>
              </w:rPr>
              <w:t>«</w:t>
            </w:r>
            <w:r>
              <w:rPr>
                <w:rFonts w:cs="Calibri"/>
                <w:lang w:val="hy-AM"/>
              </w:rPr>
              <w:t>Հույսի Մեծամոր</w:t>
            </w:r>
            <w:r>
              <w:rPr>
                <w:rFonts w:cs="Arial"/>
                <w:lang w:val="hy-AM"/>
              </w:rPr>
              <w:t>»</w:t>
            </w:r>
            <w:r>
              <w:rPr>
                <w:rFonts w:cs="Calibri"/>
                <w:lang w:val="hy-AM"/>
              </w:rPr>
              <w:t xml:space="preserve"> ՀԿ </w:t>
            </w:r>
            <w:r>
              <w:rPr>
                <w:rFonts w:cs="Arial"/>
                <w:lang w:val="hy-AM"/>
              </w:rPr>
              <w:t>«</w:t>
            </w:r>
            <w:r>
              <w:rPr>
                <w:rFonts w:cs="Calibri"/>
                <w:lang w:val="hy-AM"/>
              </w:rPr>
              <w:t>Երիտասարդական խորհրդարան</w:t>
            </w:r>
            <w:r>
              <w:rPr>
                <w:rFonts w:cs="Arial"/>
                <w:lang w:val="hy-AM"/>
              </w:rPr>
              <w:t>»</w:t>
            </w:r>
            <w:r>
              <w:rPr>
                <w:rFonts w:cs="Calibri"/>
                <w:lang w:val="hy-AM"/>
              </w:rPr>
              <w:t xml:space="preserve"> ՀԿ</w:t>
            </w:r>
          </w:p>
        </w:tc>
      </w:tr>
    </w:tbl>
    <w:p w14:paraId="65D2C11C" w14:textId="77777777" w:rsidR="001006F6" w:rsidRPr="001006F6" w:rsidRDefault="001006F6" w:rsidP="001006F6">
      <w:pPr>
        <w:jc w:val="both"/>
        <w:rPr>
          <w:kern w:val="2"/>
          <w:sz w:val="24"/>
          <w:szCs w:val="24"/>
          <w:lang w:val="hy-AM"/>
        </w:rPr>
      </w:pPr>
    </w:p>
    <w:p w14:paraId="1A44AB1B" w14:textId="77777777" w:rsidR="006B0F74" w:rsidRPr="001E22D8" w:rsidRDefault="006B0F74" w:rsidP="0006149C">
      <w:pPr>
        <w:ind w:left="720" w:firstLine="0"/>
        <w:jc w:val="both"/>
        <w:rPr>
          <w:rFonts w:cs="Sylfaen"/>
          <w:b/>
          <w:i/>
          <w:sz w:val="24"/>
          <w:szCs w:val="24"/>
          <w:lang w:val="hy-AM"/>
        </w:rPr>
      </w:pPr>
    </w:p>
    <w:p w14:paraId="5764F210" w14:textId="77777777" w:rsidR="006B0F74" w:rsidRPr="001E22D8" w:rsidRDefault="006B0F74" w:rsidP="0006149C">
      <w:pPr>
        <w:ind w:left="720" w:firstLine="0"/>
        <w:jc w:val="both"/>
        <w:rPr>
          <w:rFonts w:cs="Sylfaen"/>
          <w:b/>
          <w:i/>
          <w:sz w:val="24"/>
          <w:szCs w:val="24"/>
          <w:lang w:val="hy-AM"/>
        </w:rPr>
      </w:pPr>
    </w:p>
    <w:p w14:paraId="56A7460C" w14:textId="77777777" w:rsidR="0006149C" w:rsidRPr="005638EC" w:rsidRDefault="0006149C" w:rsidP="0006149C">
      <w:pPr>
        <w:ind w:left="720" w:firstLine="0"/>
        <w:jc w:val="both"/>
        <w:rPr>
          <w:b/>
          <w:i/>
          <w:sz w:val="28"/>
          <w:szCs w:val="28"/>
          <w:lang w:val="hy-AM"/>
        </w:rPr>
      </w:pPr>
      <w:r w:rsidRPr="005638EC">
        <w:rPr>
          <w:rFonts w:cs="Sylfaen"/>
          <w:b/>
          <w:i/>
          <w:sz w:val="28"/>
          <w:szCs w:val="28"/>
          <w:lang w:val="hy-AM"/>
        </w:rPr>
        <w:t>11.Սահմանափակ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ֆիզիկական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հնարավորություններ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ունեցող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ընտրողների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ընտրական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իրավունքի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իրականացման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մատչելիությունն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ապահովելու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համար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տեղամասային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կենտրոններում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ձեռնարկված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միջոցներ՝</w:t>
      </w:r>
    </w:p>
    <w:p w14:paraId="6A372C53" w14:textId="77777777" w:rsidR="0006149C" w:rsidRPr="005638EC" w:rsidRDefault="0006149C" w:rsidP="0006149C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5638EC">
        <w:rPr>
          <w:rFonts w:cs="Sylfaen"/>
          <w:sz w:val="28"/>
          <w:szCs w:val="28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ապահովվել է </w:t>
      </w:r>
      <w:r w:rsidR="006B0F74">
        <w:rPr>
          <w:rFonts w:cs="Sylfaen"/>
          <w:sz w:val="28"/>
          <w:szCs w:val="28"/>
          <w:lang w:val="hy-AM"/>
        </w:rPr>
        <w:t>9</w:t>
      </w:r>
      <w:r w:rsidRPr="005638EC">
        <w:rPr>
          <w:rFonts w:cs="Sylfaen"/>
          <w:sz w:val="28"/>
          <w:szCs w:val="28"/>
          <w:lang w:val="hy-AM"/>
        </w:rPr>
        <w:t>0%-ով:</w:t>
      </w:r>
    </w:p>
    <w:p w14:paraId="61AC508E" w14:textId="77777777" w:rsidR="008E2537" w:rsidRPr="005638EC" w:rsidRDefault="008E2537" w:rsidP="0006149C">
      <w:pPr>
        <w:ind w:firstLine="0"/>
        <w:jc w:val="both"/>
        <w:rPr>
          <w:rFonts w:cs="Sylfaen"/>
          <w:sz w:val="28"/>
          <w:szCs w:val="28"/>
          <w:lang w:val="hy-AM"/>
        </w:rPr>
      </w:pPr>
    </w:p>
    <w:p w14:paraId="2A9B40B6" w14:textId="77777777" w:rsidR="0006149C" w:rsidRPr="005638EC" w:rsidRDefault="0006149C" w:rsidP="0006149C">
      <w:pPr>
        <w:ind w:left="720" w:firstLine="0"/>
        <w:jc w:val="both"/>
        <w:rPr>
          <w:b/>
          <w:i/>
          <w:sz w:val="28"/>
          <w:szCs w:val="28"/>
          <w:lang w:val="hy-AM"/>
        </w:rPr>
      </w:pPr>
      <w:r w:rsidRPr="005638EC">
        <w:rPr>
          <w:rFonts w:cs="Sylfaen"/>
          <w:b/>
          <w:i/>
          <w:sz w:val="28"/>
          <w:szCs w:val="28"/>
          <w:lang w:val="hy-AM"/>
        </w:rPr>
        <w:t>12.Աղբահանության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և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սանիտարական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մաքրման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աշխատանքների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իրականացում՝</w:t>
      </w:r>
    </w:p>
    <w:p w14:paraId="210E59E4" w14:textId="77777777" w:rsidR="0006149C" w:rsidRPr="005638EC" w:rsidRDefault="0006149C" w:rsidP="0006149C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5638EC">
        <w:rPr>
          <w:rFonts w:cs="Sylfaen"/>
          <w:sz w:val="28"/>
          <w:szCs w:val="28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14:paraId="3E9B3627" w14:textId="77777777" w:rsidR="0006149C" w:rsidRPr="005638EC" w:rsidRDefault="0006149C" w:rsidP="0006149C">
      <w:pPr>
        <w:ind w:left="720" w:firstLine="0"/>
        <w:jc w:val="both"/>
        <w:rPr>
          <w:rFonts w:cs="Sylfaen"/>
          <w:sz w:val="28"/>
          <w:szCs w:val="28"/>
          <w:lang w:val="hy-AM"/>
        </w:rPr>
      </w:pPr>
      <w:r w:rsidRPr="005638EC">
        <w:rPr>
          <w:rFonts w:cs="Sylfaen"/>
          <w:b/>
          <w:i/>
          <w:sz w:val="28"/>
          <w:szCs w:val="28"/>
          <w:lang w:val="hy-AM"/>
        </w:rPr>
        <w:t>13.Համայնքի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վարչական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տարածքում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բիզնես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գործունեություն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իրականացնող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գործարարների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և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ձեռնարկատերերի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հետ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հանդիպումներ</w:t>
      </w:r>
      <w:r w:rsidRPr="005638EC">
        <w:rPr>
          <w:rFonts w:cs="Sylfaen"/>
          <w:sz w:val="28"/>
          <w:szCs w:val="28"/>
          <w:lang w:val="hy-AM"/>
        </w:rPr>
        <w:t>՝</w:t>
      </w:r>
    </w:p>
    <w:p w14:paraId="63794417" w14:textId="6D4F9AFB" w:rsidR="0006149C" w:rsidRPr="005638EC" w:rsidRDefault="0006149C" w:rsidP="0006149C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5638EC">
        <w:rPr>
          <w:rFonts w:cs="Sylfaen"/>
          <w:sz w:val="28"/>
          <w:szCs w:val="28"/>
          <w:lang w:val="hy-AM"/>
        </w:rPr>
        <w:t xml:space="preserve">թվով  </w:t>
      </w:r>
      <w:r w:rsidR="001006F6">
        <w:rPr>
          <w:rFonts w:cs="Sylfaen"/>
          <w:sz w:val="28"/>
          <w:szCs w:val="28"/>
          <w:lang w:val="hy-AM"/>
        </w:rPr>
        <w:t>4</w:t>
      </w:r>
      <w:r w:rsidRPr="005638EC">
        <w:rPr>
          <w:rFonts w:cs="Sylfaen"/>
          <w:sz w:val="28"/>
          <w:szCs w:val="28"/>
          <w:lang w:val="hy-AM"/>
        </w:rPr>
        <w:t>:</w:t>
      </w:r>
    </w:p>
    <w:p w14:paraId="3E3622F6" w14:textId="77777777" w:rsidR="0006149C" w:rsidRPr="005638EC" w:rsidRDefault="0006149C" w:rsidP="0006149C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5638EC">
        <w:rPr>
          <w:rFonts w:cs="Sylfaen"/>
          <w:sz w:val="28"/>
          <w:szCs w:val="28"/>
          <w:lang w:val="hy-AM"/>
        </w:rPr>
        <w:t>1.</w:t>
      </w:r>
      <w:r w:rsidR="000127AD" w:rsidRPr="005638EC">
        <w:rPr>
          <w:rFonts w:cs="Sylfaen"/>
          <w:sz w:val="28"/>
          <w:szCs w:val="28"/>
          <w:lang w:val="hy-AM"/>
        </w:rPr>
        <w:t xml:space="preserve"> քննարկվել են ոլորտին առընչվող հարցեր </w:t>
      </w:r>
    </w:p>
    <w:p w14:paraId="38E9AAA9" w14:textId="77777777" w:rsidR="006B0F74" w:rsidRDefault="006B0F74" w:rsidP="0006149C">
      <w:pPr>
        <w:ind w:left="720" w:firstLine="0"/>
        <w:jc w:val="both"/>
        <w:rPr>
          <w:rFonts w:cs="Sylfaen"/>
          <w:b/>
          <w:i/>
          <w:sz w:val="28"/>
          <w:szCs w:val="28"/>
          <w:lang w:val="hy-AM"/>
        </w:rPr>
      </w:pPr>
    </w:p>
    <w:p w14:paraId="7744F0BB" w14:textId="77777777" w:rsidR="006B0F74" w:rsidRDefault="006B0F74" w:rsidP="0006149C">
      <w:pPr>
        <w:ind w:left="720" w:firstLine="0"/>
        <w:jc w:val="both"/>
        <w:rPr>
          <w:rFonts w:cs="Sylfaen"/>
          <w:b/>
          <w:i/>
          <w:sz w:val="28"/>
          <w:szCs w:val="28"/>
          <w:lang w:val="hy-AM"/>
        </w:rPr>
      </w:pPr>
    </w:p>
    <w:p w14:paraId="2AD41FE2" w14:textId="77777777" w:rsidR="006B0F74" w:rsidRDefault="006B0F74" w:rsidP="0006149C">
      <w:pPr>
        <w:ind w:left="720" w:firstLine="0"/>
        <w:jc w:val="both"/>
        <w:rPr>
          <w:rFonts w:cs="Sylfaen"/>
          <w:b/>
          <w:i/>
          <w:sz w:val="28"/>
          <w:szCs w:val="28"/>
          <w:lang w:val="hy-AM"/>
        </w:rPr>
      </w:pPr>
    </w:p>
    <w:p w14:paraId="26D7F4F3" w14:textId="77777777" w:rsidR="0006149C" w:rsidRPr="005638EC" w:rsidRDefault="0006149C" w:rsidP="0006149C">
      <w:pPr>
        <w:ind w:left="720" w:firstLine="0"/>
        <w:jc w:val="both"/>
        <w:rPr>
          <w:b/>
          <w:i/>
          <w:sz w:val="28"/>
          <w:szCs w:val="28"/>
          <w:lang w:val="hy-AM"/>
        </w:rPr>
      </w:pPr>
      <w:r w:rsidRPr="005638EC">
        <w:rPr>
          <w:rFonts w:cs="Sylfaen"/>
          <w:b/>
          <w:i/>
          <w:sz w:val="28"/>
          <w:szCs w:val="28"/>
          <w:lang w:val="hy-AM"/>
        </w:rPr>
        <w:t>14.Համայնքի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կառավարման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տեղեկատվական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համակարգի</w:t>
      </w:r>
      <w:r w:rsidRPr="005638EC">
        <w:rPr>
          <w:b/>
          <w:i/>
          <w:sz w:val="28"/>
          <w:szCs w:val="28"/>
          <w:lang w:val="hy-AM"/>
        </w:rPr>
        <w:t xml:space="preserve"> (</w:t>
      </w:r>
      <w:r w:rsidRPr="005638EC">
        <w:rPr>
          <w:rFonts w:cs="Sylfaen"/>
          <w:b/>
          <w:i/>
          <w:sz w:val="28"/>
          <w:szCs w:val="28"/>
          <w:lang w:val="hy-AM"/>
        </w:rPr>
        <w:t>ՀԿՏՀ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կամ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համարժեք</w:t>
      </w:r>
      <w:r w:rsidRPr="005638EC">
        <w:rPr>
          <w:b/>
          <w:i/>
          <w:sz w:val="28"/>
          <w:szCs w:val="28"/>
          <w:lang w:val="hy-AM"/>
        </w:rPr>
        <w:t xml:space="preserve">)  </w:t>
      </w:r>
      <w:r w:rsidRPr="005638EC">
        <w:rPr>
          <w:rFonts w:cs="Sylfaen"/>
          <w:b/>
          <w:i/>
          <w:sz w:val="28"/>
          <w:szCs w:val="28"/>
          <w:lang w:val="hy-AM"/>
        </w:rPr>
        <w:t>լիարժեք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և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արդյունավետ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շահագործման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աշխատանքներ՝</w:t>
      </w:r>
    </w:p>
    <w:p w14:paraId="45DCCB92" w14:textId="77777777" w:rsidR="0006149C" w:rsidRPr="005638EC" w:rsidRDefault="0006149C" w:rsidP="0006149C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5638EC">
        <w:rPr>
          <w:rFonts w:cs="Sylfaen"/>
          <w:sz w:val="28"/>
          <w:szCs w:val="28"/>
          <w:lang w:val="hy-AM"/>
        </w:rPr>
        <w:lastRenderedPageBreak/>
        <w:t xml:space="preserve">Ապահովվում է </w:t>
      </w:r>
      <w:r w:rsidR="0090314C" w:rsidRPr="005638EC">
        <w:rPr>
          <w:rFonts w:cs="Sylfaen"/>
          <w:sz w:val="28"/>
          <w:szCs w:val="28"/>
          <w:lang w:val="hy-AM"/>
        </w:rPr>
        <w:t>mecamorcity</w:t>
      </w:r>
      <w:r w:rsidRPr="005638EC">
        <w:rPr>
          <w:rFonts w:cs="Sylfaen"/>
          <w:sz w:val="28"/>
          <w:szCs w:val="28"/>
          <w:lang w:val="hy-AM"/>
        </w:rPr>
        <w:t>.am(Օրինակ) 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մատչելություն:</w:t>
      </w:r>
    </w:p>
    <w:p w14:paraId="3E1410C4" w14:textId="77777777" w:rsidR="009349D2" w:rsidRDefault="0006149C" w:rsidP="00067E79">
      <w:pPr>
        <w:jc w:val="both"/>
        <w:rPr>
          <w:sz w:val="28"/>
          <w:szCs w:val="28"/>
          <w:lang w:val="hy-AM"/>
        </w:rPr>
      </w:pPr>
      <w:r w:rsidRPr="005638EC">
        <w:rPr>
          <w:rFonts w:cs="Sylfaen"/>
          <w:b/>
          <w:i/>
          <w:sz w:val="28"/>
          <w:szCs w:val="28"/>
          <w:lang w:val="hy-AM"/>
        </w:rPr>
        <w:t>15.Ավագանու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հրապարակային</w:t>
      </w:r>
      <w:r w:rsidRPr="005638EC">
        <w:rPr>
          <w:b/>
          <w:i/>
          <w:sz w:val="28"/>
          <w:szCs w:val="28"/>
          <w:lang w:val="hy-AM"/>
        </w:rPr>
        <w:t xml:space="preserve">  </w:t>
      </w:r>
      <w:r w:rsidRPr="005638EC">
        <w:rPr>
          <w:rFonts w:cs="Sylfaen"/>
          <w:b/>
          <w:i/>
          <w:sz w:val="28"/>
          <w:szCs w:val="28"/>
          <w:lang w:val="hy-AM"/>
        </w:rPr>
        <w:t>նիստերի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առցանց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հեռարձակում</w:t>
      </w:r>
      <w:r w:rsidRPr="005638EC">
        <w:rPr>
          <w:sz w:val="28"/>
          <w:szCs w:val="28"/>
          <w:lang w:val="hy-AM"/>
        </w:rPr>
        <w:t xml:space="preserve">՝  </w:t>
      </w:r>
    </w:p>
    <w:p w14:paraId="3CB92DAB" w14:textId="77777777" w:rsidR="009349D2" w:rsidRDefault="009349D2" w:rsidP="00067E79">
      <w:pPr>
        <w:jc w:val="both"/>
        <w:rPr>
          <w:sz w:val="28"/>
          <w:szCs w:val="28"/>
          <w:lang w:val="hy-AM"/>
        </w:rPr>
      </w:pPr>
    </w:p>
    <w:p w14:paraId="427A69D8" w14:textId="4EB3DC97" w:rsidR="00520AF4" w:rsidRPr="005638EC" w:rsidRDefault="0006149C" w:rsidP="00067E79">
      <w:pPr>
        <w:jc w:val="both"/>
        <w:rPr>
          <w:sz w:val="28"/>
          <w:szCs w:val="28"/>
          <w:lang w:val="hy-AM"/>
        </w:rPr>
      </w:pPr>
      <w:r w:rsidRPr="005638EC">
        <w:rPr>
          <w:sz w:val="28"/>
          <w:szCs w:val="28"/>
          <w:lang w:val="hy-AM"/>
        </w:rPr>
        <w:t xml:space="preserve">Ապահովվել է </w:t>
      </w:r>
      <w:r w:rsidR="009349D2">
        <w:rPr>
          <w:sz w:val="28"/>
          <w:szCs w:val="28"/>
          <w:lang w:val="hy-AM"/>
        </w:rPr>
        <w:t xml:space="preserve">թվով </w:t>
      </w:r>
      <w:r w:rsidR="006051A5">
        <w:rPr>
          <w:sz w:val="28"/>
          <w:szCs w:val="28"/>
          <w:lang w:val="hy-AM"/>
        </w:rPr>
        <w:t>4</w:t>
      </w:r>
      <w:r w:rsidRPr="005638EC">
        <w:rPr>
          <w:sz w:val="28"/>
          <w:szCs w:val="28"/>
          <w:lang w:val="hy-AM"/>
        </w:rPr>
        <w:t xml:space="preserve"> նիստի ուղիղ հեռարձակումը:</w:t>
      </w:r>
    </w:p>
    <w:sectPr w:rsidR="00520AF4" w:rsidRPr="005638EC" w:rsidSect="00947D42">
      <w:pgSz w:w="12240" w:h="15840"/>
      <w:pgMar w:top="851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A51"/>
    <w:rsid w:val="000127AD"/>
    <w:rsid w:val="00033408"/>
    <w:rsid w:val="0005615D"/>
    <w:rsid w:val="0006149C"/>
    <w:rsid w:val="00067E79"/>
    <w:rsid w:val="001006F6"/>
    <w:rsid w:val="001479B3"/>
    <w:rsid w:val="00167EB2"/>
    <w:rsid w:val="001E22D8"/>
    <w:rsid w:val="002641A6"/>
    <w:rsid w:val="002A1359"/>
    <w:rsid w:val="00331758"/>
    <w:rsid w:val="00432043"/>
    <w:rsid w:val="004B619F"/>
    <w:rsid w:val="00520AF4"/>
    <w:rsid w:val="00527F32"/>
    <w:rsid w:val="00552EC9"/>
    <w:rsid w:val="005638EC"/>
    <w:rsid w:val="006051A5"/>
    <w:rsid w:val="0061483B"/>
    <w:rsid w:val="00683803"/>
    <w:rsid w:val="006B0F74"/>
    <w:rsid w:val="00705910"/>
    <w:rsid w:val="00737363"/>
    <w:rsid w:val="007642D8"/>
    <w:rsid w:val="00807D8C"/>
    <w:rsid w:val="00861CBE"/>
    <w:rsid w:val="008A1413"/>
    <w:rsid w:val="008E2537"/>
    <w:rsid w:val="0090314C"/>
    <w:rsid w:val="00910982"/>
    <w:rsid w:val="009349D2"/>
    <w:rsid w:val="00947D42"/>
    <w:rsid w:val="00AA59C9"/>
    <w:rsid w:val="00AC696F"/>
    <w:rsid w:val="00B46A95"/>
    <w:rsid w:val="00BB11FF"/>
    <w:rsid w:val="00C87D54"/>
    <w:rsid w:val="00CE35E9"/>
    <w:rsid w:val="00D51FA5"/>
    <w:rsid w:val="00DC7998"/>
    <w:rsid w:val="00E27A51"/>
    <w:rsid w:val="00E641C8"/>
    <w:rsid w:val="00FC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BD6EF"/>
  <w15:docId w15:val="{C4081D8F-F33F-4361-8309-D20159613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49C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0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https://mul2-armavir.gov.am/tasks/254817/oneclick/We2210051553361418_Mecamor23.docx?token=7b2cad19226d213fff7d2a618bce4f6b</cp:keywords>
  <dc:description/>
  <cp:lastModifiedBy>Metsamor Armavir</cp:lastModifiedBy>
  <cp:revision>42</cp:revision>
  <dcterms:created xsi:type="dcterms:W3CDTF">2022-05-05T06:03:00Z</dcterms:created>
  <dcterms:modified xsi:type="dcterms:W3CDTF">2024-04-05T12:12:00Z</dcterms:modified>
</cp:coreProperties>
</file>